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52" w:rsidRDefault="00367552" w:rsidP="00367552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Zápis ze schůze Školské rady ZŠ Bystřice</w:t>
      </w:r>
    </w:p>
    <w:p w:rsidR="00E97089" w:rsidRDefault="00E97089" w:rsidP="00367552">
      <w:pPr>
        <w:rPr>
          <w:sz w:val="24"/>
          <w:szCs w:val="24"/>
        </w:rPr>
      </w:pPr>
    </w:p>
    <w:p w:rsidR="00367552" w:rsidRDefault="008F4907" w:rsidP="003675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7552">
        <w:rPr>
          <w:sz w:val="24"/>
          <w:szCs w:val="24"/>
        </w:rPr>
        <w:t xml:space="preserve">. </w:t>
      </w:r>
      <w:r>
        <w:rPr>
          <w:sz w:val="24"/>
          <w:szCs w:val="24"/>
        </w:rPr>
        <w:t>února</w:t>
      </w:r>
      <w:r w:rsidR="0036755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367552">
        <w:rPr>
          <w:sz w:val="24"/>
          <w:szCs w:val="24"/>
        </w:rPr>
        <w:t xml:space="preserve"> – začátek 16.00 hod. </w:t>
      </w:r>
    </w:p>
    <w:p w:rsidR="00367552" w:rsidRDefault="00367552" w:rsidP="003675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Mgr. Jitka Hendrychová, Jitka Dušková, Mgr. Daniel Štěpánek, Theodor Máca, Mgr. Jiřina Zemanová, Mgr. Bohumil Ježek, Jana Kramperová, Lenka Turková</w:t>
      </w:r>
    </w:p>
    <w:p w:rsidR="00367552" w:rsidRDefault="00367552" w:rsidP="003675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Omluveni:</w:t>
      </w:r>
      <w:r>
        <w:rPr>
          <w:b/>
          <w:i/>
          <w:sz w:val="24"/>
          <w:szCs w:val="24"/>
        </w:rPr>
        <w:t xml:space="preserve"> </w:t>
      </w:r>
      <w:r w:rsidR="008F4907">
        <w:rPr>
          <w:sz w:val="24"/>
          <w:szCs w:val="24"/>
        </w:rPr>
        <w:t>Mgr. Martin Gruber</w:t>
      </w:r>
    </w:p>
    <w:p w:rsidR="00367552" w:rsidRDefault="00367552" w:rsidP="003675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Mgr. Vladimír Chramosta (ředitel ZŠ)</w:t>
      </w:r>
    </w:p>
    <w:p w:rsidR="00E97089" w:rsidRDefault="00E97089" w:rsidP="00367552">
      <w:pPr>
        <w:jc w:val="both"/>
        <w:rPr>
          <w:sz w:val="24"/>
          <w:szCs w:val="24"/>
        </w:rPr>
      </w:pPr>
    </w:p>
    <w:p w:rsidR="00B627D1" w:rsidRDefault="00B627D1" w:rsidP="00367552">
      <w:pPr>
        <w:jc w:val="both"/>
        <w:rPr>
          <w:b/>
          <w:sz w:val="24"/>
          <w:szCs w:val="24"/>
        </w:rPr>
      </w:pPr>
      <w:r w:rsidRPr="00B627D1">
        <w:rPr>
          <w:b/>
          <w:sz w:val="24"/>
          <w:szCs w:val="24"/>
        </w:rPr>
        <w:t>Ověřovatelem dnešního zápisu byla pověřena Jana Kramperová.</w:t>
      </w:r>
    </w:p>
    <w:p w:rsidR="00E97089" w:rsidRPr="00B627D1" w:rsidRDefault="00E97089" w:rsidP="00367552">
      <w:pPr>
        <w:jc w:val="both"/>
        <w:rPr>
          <w:b/>
          <w:sz w:val="24"/>
          <w:szCs w:val="24"/>
        </w:rPr>
      </w:pPr>
    </w:p>
    <w:p w:rsidR="00367552" w:rsidRDefault="00367552" w:rsidP="00367552">
      <w:pPr>
        <w:jc w:val="both"/>
        <w:rPr>
          <w:sz w:val="24"/>
          <w:szCs w:val="24"/>
        </w:rPr>
      </w:pPr>
    </w:p>
    <w:p w:rsidR="00367552" w:rsidRDefault="008F4907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Problematika vytápění ZŠ</w:t>
      </w:r>
    </w:p>
    <w:p w:rsidR="008F4907" w:rsidRDefault="008F4907" w:rsidP="003675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Bod č.1/ 22.10.2015</w:t>
      </w:r>
    </w:p>
    <w:p w:rsidR="008F4907" w:rsidRDefault="008F4907" w:rsidP="003675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sdělení ředitele školy byl ve škole opravář, který doplnil média, </w:t>
      </w:r>
      <w:proofErr w:type="spellStart"/>
      <w:r>
        <w:rPr>
          <w:sz w:val="24"/>
          <w:szCs w:val="24"/>
        </w:rPr>
        <w:t>natlakoval</w:t>
      </w:r>
      <w:proofErr w:type="spellEnd"/>
      <w:r>
        <w:rPr>
          <w:sz w:val="24"/>
          <w:szCs w:val="24"/>
        </w:rPr>
        <w:t xml:space="preserve"> je a v tuto chvíli se vytápění jeví jako bezproblémové.</w:t>
      </w:r>
    </w:p>
    <w:p w:rsidR="008F4907" w:rsidRDefault="008F4907" w:rsidP="00367552">
      <w:pPr>
        <w:contextualSpacing/>
        <w:jc w:val="both"/>
        <w:rPr>
          <w:sz w:val="24"/>
          <w:szCs w:val="24"/>
        </w:rPr>
      </w:pPr>
      <w:r w:rsidRPr="008F4907">
        <w:rPr>
          <w:b/>
          <w:sz w:val="24"/>
          <w:szCs w:val="24"/>
        </w:rPr>
        <w:t>Usnesení</w:t>
      </w:r>
      <w:r>
        <w:rPr>
          <w:sz w:val="24"/>
          <w:szCs w:val="24"/>
        </w:rPr>
        <w:t>: Školská rada bere informaci na vědomí.</w:t>
      </w:r>
    </w:p>
    <w:p w:rsidR="00367552" w:rsidRDefault="00367552" w:rsidP="00367552">
      <w:pPr>
        <w:jc w:val="both"/>
        <w:rPr>
          <w:sz w:val="24"/>
          <w:szCs w:val="24"/>
        </w:rPr>
      </w:pPr>
    </w:p>
    <w:p w:rsidR="00367552" w:rsidRDefault="00367552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Bezpečnost dětí v ZŠ</w:t>
      </w:r>
    </w:p>
    <w:p w:rsidR="008F4907" w:rsidRPr="008A05E6" w:rsidRDefault="008F4907" w:rsidP="00367552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Bod č. 4/ 22.10.2015</w:t>
      </w:r>
    </w:p>
    <w:p w:rsidR="008F4907" w:rsidRPr="008A05E6" w:rsidRDefault="008F4907" w:rsidP="00367552">
      <w:pPr>
        <w:contextualSpacing/>
        <w:jc w:val="both"/>
        <w:rPr>
          <w:color w:val="000000" w:themeColor="text1"/>
          <w:sz w:val="24"/>
          <w:szCs w:val="24"/>
        </w:rPr>
      </w:pPr>
      <w:r w:rsidRPr="008A05E6">
        <w:rPr>
          <w:color w:val="000000" w:themeColor="text1"/>
          <w:sz w:val="24"/>
          <w:szCs w:val="24"/>
        </w:rPr>
        <w:t xml:space="preserve">Dle informace pana ředitele je již elektronické zabezpečení namontováno i na </w:t>
      </w:r>
      <w:proofErr w:type="spellStart"/>
      <w:proofErr w:type="gramStart"/>
      <w:r w:rsidRPr="008A05E6">
        <w:rPr>
          <w:color w:val="000000" w:themeColor="text1"/>
          <w:sz w:val="24"/>
          <w:szCs w:val="24"/>
        </w:rPr>
        <w:t>I</w:t>
      </w:r>
      <w:r w:rsidR="006B3DDF" w:rsidRPr="008A05E6">
        <w:rPr>
          <w:color w:val="000000" w:themeColor="text1"/>
          <w:sz w:val="24"/>
          <w:szCs w:val="24"/>
        </w:rPr>
        <w:t>I</w:t>
      </w:r>
      <w:r w:rsidRPr="008A05E6">
        <w:rPr>
          <w:color w:val="000000" w:themeColor="text1"/>
          <w:sz w:val="24"/>
          <w:szCs w:val="24"/>
        </w:rPr>
        <w:t>.stupni</w:t>
      </w:r>
      <w:proofErr w:type="spellEnd"/>
      <w:proofErr w:type="gramEnd"/>
      <w:r w:rsidRPr="008A05E6">
        <w:rPr>
          <w:color w:val="000000" w:themeColor="text1"/>
          <w:sz w:val="24"/>
          <w:szCs w:val="24"/>
        </w:rPr>
        <w:t xml:space="preserve"> Základní školy. </w:t>
      </w:r>
      <w:r w:rsidR="006B3DDF" w:rsidRPr="008A05E6">
        <w:rPr>
          <w:color w:val="000000" w:themeColor="text1"/>
          <w:sz w:val="24"/>
          <w:szCs w:val="24"/>
        </w:rPr>
        <w:t>Zbývá propojit systém s PC.</w:t>
      </w:r>
    </w:p>
    <w:p w:rsidR="00367552" w:rsidRDefault="00367552" w:rsidP="003675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Školská rada vzala informac</w:t>
      </w:r>
      <w:r w:rsidR="008F4907">
        <w:rPr>
          <w:sz w:val="24"/>
          <w:szCs w:val="24"/>
        </w:rPr>
        <w:t>i</w:t>
      </w:r>
      <w:r>
        <w:rPr>
          <w:sz w:val="24"/>
          <w:szCs w:val="24"/>
        </w:rPr>
        <w:t xml:space="preserve"> na vědomí</w:t>
      </w:r>
      <w:r w:rsidR="008F4907">
        <w:rPr>
          <w:sz w:val="24"/>
          <w:szCs w:val="24"/>
        </w:rPr>
        <w:t>.</w:t>
      </w:r>
    </w:p>
    <w:p w:rsidR="00367552" w:rsidRDefault="00367552" w:rsidP="00367552">
      <w:pPr>
        <w:jc w:val="both"/>
        <w:rPr>
          <w:sz w:val="24"/>
          <w:szCs w:val="24"/>
        </w:rPr>
      </w:pPr>
    </w:p>
    <w:p w:rsidR="00367552" w:rsidRDefault="00367552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Investice pro letošní rok - šatny I. stupně, školní kuchyně, hřiště  </w:t>
      </w:r>
    </w:p>
    <w:p w:rsidR="008F4907" w:rsidRDefault="008F4907" w:rsidP="00247440">
      <w:pPr>
        <w:contextualSpacing/>
        <w:jc w:val="both"/>
        <w:rPr>
          <w:sz w:val="24"/>
          <w:szCs w:val="24"/>
        </w:rPr>
      </w:pPr>
      <w:r w:rsidRPr="008F4907">
        <w:rPr>
          <w:sz w:val="24"/>
          <w:szCs w:val="24"/>
        </w:rPr>
        <w:t>Bod č. 5/ 22.10.2015</w:t>
      </w:r>
    </w:p>
    <w:p w:rsidR="001520B6" w:rsidRDefault="008F4907" w:rsidP="002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informací pana starosty se v letošním roce s největší pravděpodobností uskuteční </w:t>
      </w:r>
      <w:r w:rsidRPr="001520B6">
        <w:rPr>
          <w:sz w:val="24"/>
          <w:szCs w:val="24"/>
          <w:u w:val="single"/>
        </w:rPr>
        <w:t>stavební úpravy školní kuchyně</w:t>
      </w:r>
      <w:r>
        <w:rPr>
          <w:sz w:val="24"/>
          <w:szCs w:val="24"/>
        </w:rPr>
        <w:t>. Vrátila se již schválená smlouva, která bude ještě odsouhlasena Radou města. O přesném termínu zahájení stavebních prací bu</w:t>
      </w:r>
      <w:r w:rsidR="001520B6">
        <w:rPr>
          <w:sz w:val="24"/>
          <w:szCs w:val="24"/>
        </w:rPr>
        <w:t xml:space="preserve">dou bližší informace až po jednání se stavební firmou. Sousední </w:t>
      </w:r>
      <w:r w:rsidR="001520B6" w:rsidRPr="001520B6">
        <w:rPr>
          <w:sz w:val="24"/>
          <w:szCs w:val="24"/>
          <w:u w:val="single"/>
        </w:rPr>
        <w:t>pozemek</w:t>
      </w:r>
      <w:r w:rsidR="001520B6">
        <w:rPr>
          <w:sz w:val="24"/>
          <w:szCs w:val="24"/>
        </w:rPr>
        <w:t xml:space="preserve"> je již od paní </w:t>
      </w:r>
      <w:proofErr w:type="spellStart"/>
      <w:r w:rsidR="001520B6">
        <w:rPr>
          <w:sz w:val="24"/>
          <w:szCs w:val="24"/>
        </w:rPr>
        <w:t>Chotašové</w:t>
      </w:r>
      <w:proofErr w:type="spellEnd"/>
      <w:r w:rsidR="001520B6">
        <w:rPr>
          <w:sz w:val="24"/>
          <w:szCs w:val="24"/>
        </w:rPr>
        <w:t xml:space="preserve"> odkoupen. Bude osloven architekt, který zpracuje návrh úpravy nejen tohoto pozemku, ale i stávajícího pozemku za školou a parkoviště za školní jídelnou. Otázkou zůstává termín </w:t>
      </w:r>
      <w:r w:rsidR="001520B6">
        <w:rPr>
          <w:sz w:val="24"/>
          <w:szCs w:val="24"/>
        </w:rPr>
        <w:lastRenderedPageBreak/>
        <w:t xml:space="preserve">stavebních úprav </w:t>
      </w:r>
      <w:proofErr w:type="gramStart"/>
      <w:r w:rsidR="001520B6" w:rsidRPr="001520B6">
        <w:rPr>
          <w:sz w:val="24"/>
          <w:szCs w:val="24"/>
          <w:u w:val="single"/>
        </w:rPr>
        <w:t>šaten I.stupně</w:t>
      </w:r>
      <w:proofErr w:type="gramEnd"/>
      <w:r w:rsidR="001520B6">
        <w:rPr>
          <w:sz w:val="24"/>
          <w:szCs w:val="24"/>
        </w:rPr>
        <w:t>. Stávající klece šaten jsou v havarijním stavu. Bude se jednat se zástupci Posázaví o.p.s., zda by nebylo možné tuto akci provést ještě letos za pomoci vhodných dotací.</w:t>
      </w:r>
    </w:p>
    <w:p w:rsidR="001520B6" w:rsidRDefault="00367552" w:rsidP="003675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 xml:space="preserve">Školská rada bere </w:t>
      </w:r>
      <w:r w:rsidR="001520B6">
        <w:rPr>
          <w:sz w:val="24"/>
          <w:szCs w:val="24"/>
        </w:rPr>
        <w:t xml:space="preserve">informace </w:t>
      </w:r>
      <w:r>
        <w:rPr>
          <w:sz w:val="24"/>
          <w:szCs w:val="24"/>
        </w:rPr>
        <w:t>na vědomí</w:t>
      </w:r>
      <w:r w:rsidR="001520B6">
        <w:rPr>
          <w:sz w:val="24"/>
          <w:szCs w:val="24"/>
        </w:rPr>
        <w:t>. Zároveň žádá ředitele školy o včasné oznámení omezení provozu školní jídelny i případného ředitelského volna na konci školního roku. Školská rada doporučuje urychlit jednání s Posázavím o.p.s., aby mohl být problém s nevyhovujícími šatnami vyřešen, pokud možno, ještě v letošním roce.</w:t>
      </w:r>
    </w:p>
    <w:p w:rsidR="00367552" w:rsidRDefault="00367552" w:rsidP="00367552">
      <w:pPr>
        <w:jc w:val="both"/>
        <w:rPr>
          <w:sz w:val="24"/>
          <w:szCs w:val="24"/>
        </w:rPr>
      </w:pPr>
    </w:p>
    <w:p w:rsidR="00367552" w:rsidRDefault="00367552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Aktualizace web stránek školy</w:t>
      </w:r>
    </w:p>
    <w:p w:rsidR="001520B6" w:rsidRDefault="001520B6" w:rsidP="003675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Bod č. 7/ 22.10.2015</w:t>
      </w:r>
    </w:p>
    <w:p w:rsidR="001520B6" w:rsidRDefault="001520B6" w:rsidP="003675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Předseda školské rady informuje o tom, že mu byl zřízen přístup na web stránky školy, o čemž svědčí i fakt, že zápis minulé školské rady včetně jejího schváleného jednacího řádu byly včas zveřejněny.</w:t>
      </w:r>
    </w:p>
    <w:p w:rsidR="001520B6" w:rsidRDefault="00367552" w:rsidP="003675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</w:t>
      </w:r>
      <w:r>
        <w:rPr>
          <w:sz w:val="24"/>
          <w:szCs w:val="24"/>
        </w:rPr>
        <w:t xml:space="preserve">: Školská rada </w:t>
      </w:r>
      <w:r w:rsidR="001520B6">
        <w:rPr>
          <w:sz w:val="24"/>
          <w:szCs w:val="24"/>
        </w:rPr>
        <w:t>konstatuje, že web stránky školy byly od minulého jednání zaktualizovány. Školská rada doporučuje ještě zapracovat na vzhledu, přehlednosti a rozlišení těchto stránek.</w:t>
      </w:r>
    </w:p>
    <w:p w:rsidR="00367552" w:rsidRDefault="00367552" w:rsidP="00367552">
      <w:pPr>
        <w:spacing w:after="0"/>
        <w:jc w:val="both"/>
        <w:rPr>
          <w:b/>
          <w:sz w:val="24"/>
          <w:szCs w:val="24"/>
        </w:rPr>
      </w:pPr>
    </w:p>
    <w:p w:rsidR="00247440" w:rsidRDefault="00247440" w:rsidP="00367552">
      <w:pPr>
        <w:spacing w:after="0"/>
        <w:jc w:val="both"/>
        <w:rPr>
          <w:b/>
          <w:sz w:val="24"/>
          <w:szCs w:val="24"/>
        </w:rPr>
      </w:pPr>
    </w:p>
    <w:p w:rsidR="00367552" w:rsidRDefault="00367552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Atrium – nástavba nad školní jídelnu</w:t>
      </w:r>
    </w:p>
    <w:p w:rsidR="00247440" w:rsidRDefault="00247440" w:rsidP="002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Bod č. 8/ 22.10.2015</w:t>
      </w:r>
    </w:p>
    <w:p w:rsidR="00367552" w:rsidRDefault="00367552" w:rsidP="002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Město Bystřice se nadále, prozatím neúspěšně, snaží o reklama</w:t>
      </w:r>
      <w:r w:rsidR="006B3DDF">
        <w:rPr>
          <w:sz w:val="24"/>
          <w:szCs w:val="24"/>
        </w:rPr>
        <w:t xml:space="preserve">ci </w:t>
      </w:r>
      <w:r>
        <w:rPr>
          <w:sz w:val="24"/>
          <w:szCs w:val="24"/>
        </w:rPr>
        <w:t>povrchu atria v nové nástavbě školy nad školní jídelnu, tak, aby mohlo být využíváno dětmi mateřské školy.</w:t>
      </w:r>
      <w:r w:rsidR="00247440">
        <w:rPr>
          <w:sz w:val="24"/>
          <w:szCs w:val="24"/>
        </w:rPr>
        <w:t xml:space="preserve"> Navíc byly zaznamenány i jiné problémy např. odchlípnuté sokly atd. Město Bystřice podá ve spolupráci s ředitelem školy společnou reklamaci. Záruka končí 4/2016. </w:t>
      </w:r>
    </w:p>
    <w:p w:rsidR="00367552" w:rsidRDefault="00367552" w:rsidP="0024744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Urgence reklamace trvá.</w:t>
      </w:r>
      <w:r w:rsidR="00247440">
        <w:rPr>
          <w:sz w:val="24"/>
          <w:szCs w:val="24"/>
        </w:rPr>
        <w:t xml:space="preserve"> Školská rada doporučuje Městu Bystřice i řediteli školy všechny problémy řádně zdokumentovat, nafotit a podat reklamaci, než vyprší záruční lhůta.</w:t>
      </w:r>
    </w:p>
    <w:p w:rsidR="00367552" w:rsidRDefault="00367552" w:rsidP="00367552">
      <w:pPr>
        <w:jc w:val="both"/>
        <w:rPr>
          <w:sz w:val="24"/>
          <w:szCs w:val="24"/>
        </w:rPr>
      </w:pPr>
    </w:p>
    <w:p w:rsidR="00367552" w:rsidRDefault="00367552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Nájemní smlouva se Základní uměleckou školou</w:t>
      </w:r>
    </w:p>
    <w:p w:rsidR="00247440" w:rsidRDefault="00247440" w:rsidP="002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Bod č. 11/ 22.10.2015</w:t>
      </w:r>
    </w:p>
    <w:p w:rsidR="00247440" w:rsidRPr="008A05E6" w:rsidRDefault="00247440" w:rsidP="00247440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Ředitel školy informuje o tom, že nájemní smlouva se Základní uměleckou školou byla </w:t>
      </w:r>
      <w:r w:rsidRPr="008A05E6">
        <w:rPr>
          <w:color w:val="000000" w:themeColor="text1"/>
          <w:sz w:val="24"/>
          <w:szCs w:val="24"/>
        </w:rPr>
        <w:t>uzavřen</w:t>
      </w:r>
      <w:r w:rsidR="006B3DDF" w:rsidRPr="008A05E6">
        <w:rPr>
          <w:color w:val="000000" w:themeColor="text1"/>
          <w:sz w:val="24"/>
          <w:szCs w:val="24"/>
        </w:rPr>
        <w:t>a</w:t>
      </w:r>
      <w:r w:rsidRPr="008A05E6">
        <w:rPr>
          <w:color w:val="000000" w:themeColor="text1"/>
          <w:sz w:val="24"/>
          <w:szCs w:val="24"/>
        </w:rPr>
        <w:t>, ale prozatím pouze do června 2016. O dalším prodloužení bude rozhodnuto až poté, kdy bude jasné, kolik tříd bude v příštím školním</w:t>
      </w:r>
      <w:r w:rsidR="006B3DDF" w:rsidRPr="008A05E6">
        <w:rPr>
          <w:color w:val="000000" w:themeColor="text1"/>
          <w:sz w:val="24"/>
          <w:szCs w:val="24"/>
        </w:rPr>
        <w:t xml:space="preserve"> roce plně obsazeno.</w:t>
      </w:r>
      <w:r w:rsidRPr="008A05E6">
        <w:rPr>
          <w:color w:val="000000" w:themeColor="text1"/>
          <w:sz w:val="24"/>
          <w:szCs w:val="24"/>
        </w:rPr>
        <w:t xml:space="preserve"> </w:t>
      </w:r>
      <w:r w:rsidR="006B3DDF" w:rsidRPr="008A05E6">
        <w:rPr>
          <w:color w:val="000000" w:themeColor="text1"/>
          <w:sz w:val="24"/>
          <w:szCs w:val="24"/>
        </w:rPr>
        <w:t>ZŠ se potýká s nedostatkem prostorů např. pro Školní klub</w:t>
      </w:r>
      <w:r w:rsidR="00AC0D3F" w:rsidRPr="008A05E6">
        <w:rPr>
          <w:color w:val="000000" w:themeColor="text1"/>
          <w:sz w:val="24"/>
          <w:szCs w:val="24"/>
        </w:rPr>
        <w:t xml:space="preserve"> apod., proto je uvažováno o jeho využití pro tyto účely.</w:t>
      </w:r>
    </w:p>
    <w:p w:rsidR="00367552" w:rsidRDefault="00367552" w:rsidP="0024744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bere informac</w:t>
      </w:r>
      <w:r w:rsidR="00247440">
        <w:rPr>
          <w:sz w:val="24"/>
          <w:szCs w:val="24"/>
        </w:rPr>
        <w:t>i</w:t>
      </w:r>
      <w:r>
        <w:rPr>
          <w:sz w:val="24"/>
          <w:szCs w:val="24"/>
        </w:rPr>
        <w:t xml:space="preserve"> na vědomí.</w:t>
      </w:r>
    </w:p>
    <w:p w:rsidR="00367552" w:rsidRDefault="00367552" w:rsidP="00367552">
      <w:pPr>
        <w:jc w:val="both"/>
        <w:rPr>
          <w:sz w:val="24"/>
          <w:szCs w:val="24"/>
        </w:rPr>
      </w:pPr>
    </w:p>
    <w:p w:rsidR="00E97089" w:rsidRDefault="00E97089" w:rsidP="00367552">
      <w:pPr>
        <w:jc w:val="both"/>
        <w:rPr>
          <w:sz w:val="24"/>
          <w:szCs w:val="24"/>
        </w:rPr>
      </w:pPr>
    </w:p>
    <w:p w:rsidR="00367552" w:rsidRDefault="00367552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Školní jídelna – speciální diety</w:t>
      </w:r>
    </w:p>
    <w:p w:rsidR="00367552" w:rsidRDefault="00247440" w:rsidP="003675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Vedoucí školní kuchyně informuje o tom, že ze strany rodičů nevznikly nové požadavky na speciální diety pro děti.</w:t>
      </w:r>
      <w:r w:rsidR="00367552">
        <w:rPr>
          <w:b/>
          <w:sz w:val="24"/>
          <w:szCs w:val="24"/>
        </w:rPr>
        <w:t xml:space="preserve"> </w:t>
      </w:r>
    </w:p>
    <w:p w:rsidR="00367552" w:rsidRDefault="00367552" w:rsidP="003675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</w:t>
      </w:r>
      <w:r w:rsidR="00247440">
        <w:rPr>
          <w:sz w:val="24"/>
          <w:szCs w:val="24"/>
        </w:rPr>
        <w:t xml:space="preserve">opětovně </w:t>
      </w:r>
      <w:r>
        <w:rPr>
          <w:sz w:val="24"/>
          <w:szCs w:val="24"/>
        </w:rPr>
        <w:t>doporučuje řediteli školy ve spolupráci se starostou města Bystřice prověřit možnost dopravy speciálních diet pečovatelskou službou</w:t>
      </w:r>
      <w:r w:rsidR="00247440">
        <w:rPr>
          <w:sz w:val="24"/>
          <w:szCs w:val="24"/>
        </w:rPr>
        <w:t xml:space="preserve"> pro stávající děti, kteří speciální dietu potřebují</w:t>
      </w:r>
      <w:r>
        <w:rPr>
          <w:sz w:val="24"/>
          <w:szCs w:val="24"/>
        </w:rPr>
        <w:t>. Na tuto službu Město Bystřice pravidelně přispívá.</w:t>
      </w:r>
    </w:p>
    <w:p w:rsidR="00E97089" w:rsidRDefault="00E97089" w:rsidP="00367552">
      <w:pPr>
        <w:jc w:val="both"/>
        <w:rPr>
          <w:sz w:val="24"/>
          <w:szCs w:val="24"/>
        </w:rPr>
      </w:pPr>
    </w:p>
    <w:p w:rsidR="00367552" w:rsidRDefault="00247440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Školní řád pro rok 2015/2016</w:t>
      </w:r>
    </w:p>
    <w:p w:rsidR="00367552" w:rsidRDefault="004E12AD" w:rsidP="003675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Školská rada</w:t>
      </w:r>
      <w:r w:rsidR="00247440">
        <w:rPr>
          <w:sz w:val="24"/>
          <w:szCs w:val="24"/>
        </w:rPr>
        <w:t xml:space="preserve"> se seznámil</w:t>
      </w:r>
      <w:r>
        <w:rPr>
          <w:sz w:val="24"/>
          <w:szCs w:val="24"/>
        </w:rPr>
        <w:t>a</w:t>
      </w:r>
      <w:r w:rsidR="00247440">
        <w:rPr>
          <w:sz w:val="24"/>
          <w:szCs w:val="24"/>
        </w:rPr>
        <w:t xml:space="preserve"> s </w:t>
      </w:r>
      <w:r w:rsidR="00247440" w:rsidRPr="00E97089">
        <w:rPr>
          <w:color w:val="000000" w:themeColor="text1"/>
          <w:sz w:val="24"/>
          <w:szCs w:val="24"/>
        </w:rPr>
        <w:t xml:space="preserve">obsahem </w:t>
      </w:r>
      <w:r w:rsidR="00AE4A95" w:rsidRPr="00E97089">
        <w:rPr>
          <w:color w:val="000000" w:themeColor="text1"/>
          <w:sz w:val="24"/>
          <w:szCs w:val="24"/>
        </w:rPr>
        <w:t>školního</w:t>
      </w:r>
      <w:r w:rsidR="00247440">
        <w:rPr>
          <w:sz w:val="24"/>
          <w:szCs w:val="24"/>
        </w:rPr>
        <w:t xml:space="preserve"> řádu pro rok 2015/2016 a </w:t>
      </w:r>
      <w:r>
        <w:rPr>
          <w:sz w:val="24"/>
          <w:szCs w:val="24"/>
        </w:rPr>
        <w:t>tímto jej schvaluje.</w:t>
      </w:r>
    </w:p>
    <w:p w:rsidR="00247440" w:rsidRDefault="00247440" w:rsidP="003675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 w:rsidR="00B627D1">
        <w:rPr>
          <w:sz w:val="24"/>
          <w:szCs w:val="24"/>
        </w:rPr>
        <w:t xml:space="preserve"> 8</w:t>
      </w:r>
    </w:p>
    <w:p w:rsidR="00247440" w:rsidRDefault="00247440" w:rsidP="003675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Proti:</w:t>
      </w:r>
      <w:r w:rsidR="00B627D1">
        <w:rPr>
          <w:sz w:val="24"/>
          <w:szCs w:val="24"/>
        </w:rPr>
        <w:t xml:space="preserve"> 0</w:t>
      </w:r>
    </w:p>
    <w:p w:rsidR="00367552" w:rsidRDefault="00367552" w:rsidP="00367552">
      <w:pPr>
        <w:jc w:val="both"/>
        <w:rPr>
          <w:sz w:val="24"/>
          <w:szCs w:val="24"/>
        </w:rPr>
      </w:pPr>
    </w:p>
    <w:p w:rsidR="00367552" w:rsidRDefault="004E12AD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Školní vzdělávací program pro školní družinu pro rok 2015/2016</w:t>
      </w:r>
    </w:p>
    <w:p w:rsidR="004E12AD" w:rsidRDefault="00367552" w:rsidP="004E12A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Školská rada </w:t>
      </w:r>
      <w:r w:rsidR="004E12AD">
        <w:rPr>
          <w:sz w:val="24"/>
          <w:szCs w:val="24"/>
        </w:rPr>
        <w:t>se seznámila s obsahem školního vzdělávacího programu pro školní družinu pro rok 2015/2016 a tímto jej schvaluje.</w:t>
      </w:r>
    </w:p>
    <w:p w:rsidR="004E12AD" w:rsidRDefault="004E12AD" w:rsidP="004E12A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 w:rsidR="00B627D1">
        <w:rPr>
          <w:sz w:val="24"/>
          <w:szCs w:val="24"/>
        </w:rPr>
        <w:t xml:space="preserve"> 8</w:t>
      </w:r>
    </w:p>
    <w:p w:rsidR="004E12AD" w:rsidRDefault="004E12AD" w:rsidP="004E12A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Proti:</w:t>
      </w:r>
      <w:r w:rsidR="00B627D1">
        <w:rPr>
          <w:sz w:val="24"/>
          <w:szCs w:val="24"/>
        </w:rPr>
        <w:t xml:space="preserve"> 0</w:t>
      </w:r>
    </w:p>
    <w:p w:rsidR="00367552" w:rsidRDefault="00367552" w:rsidP="00CE60CD">
      <w:pPr>
        <w:contextualSpacing/>
        <w:jc w:val="both"/>
        <w:rPr>
          <w:b/>
          <w:sz w:val="24"/>
          <w:szCs w:val="24"/>
        </w:rPr>
      </w:pPr>
    </w:p>
    <w:p w:rsidR="003950EC" w:rsidRPr="00367552" w:rsidRDefault="004E12AD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Školní vzdělávací plán Základní školy pro rok 2015/2016</w:t>
      </w:r>
    </w:p>
    <w:p w:rsidR="004E12AD" w:rsidRDefault="004E12AD" w:rsidP="00CE6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Školská rada se seznámila s obsahem školního vzdělávacího programu pro Základní školu pro rok 2015/2016 a tímto jej schvaluje.</w:t>
      </w:r>
    </w:p>
    <w:p w:rsidR="004E12AD" w:rsidRDefault="004E12AD" w:rsidP="00CE6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 w:rsidR="00B627D1">
        <w:rPr>
          <w:sz w:val="24"/>
          <w:szCs w:val="24"/>
        </w:rPr>
        <w:t xml:space="preserve"> 8</w:t>
      </w:r>
    </w:p>
    <w:p w:rsidR="004E12AD" w:rsidRDefault="004E12AD" w:rsidP="00CE6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Proti:</w:t>
      </w:r>
      <w:r w:rsidR="00B627D1">
        <w:rPr>
          <w:sz w:val="24"/>
          <w:szCs w:val="24"/>
        </w:rPr>
        <w:t xml:space="preserve"> 0</w:t>
      </w:r>
    </w:p>
    <w:p w:rsidR="004E12AD" w:rsidRDefault="004E12AD" w:rsidP="00CE60CD">
      <w:pPr>
        <w:contextualSpacing/>
        <w:jc w:val="both"/>
        <w:rPr>
          <w:sz w:val="24"/>
          <w:szCs w:val="24"/>
        </w:rPr>
      </w:pPr>
    </w:p>
    <w:p w:rsidR="000A5BCA" w:rsidRPr="00367552" w:rsidRDefault="004E12AD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Inspekční zpráva</w:t>
      </w:r>
    </w:p>
    <w:p w:rsidR="000A5BCA" w:rsidRDefault="004E12AD" w:rsidP="00CE6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Školská rada se seznámila s obsahem inspekční zprávy i vyjádřením ředitele školy.</w:t>
      </w:r>
    </w:p>
    <w:p w:rsidR="000A5BCA" w:rsidRDefault="000A5BCA" w:rsidP="00CE60CD">
      <w:pPr>
        <w:contextualSpacing/>
        <w:jc w:val="both"/>
        <w:rPr>
          <w:sz w:val="24"/>
          <w:szCs w:val="24"/>
        </w:rPr>
      </w:pPr>
      <w:r w:rsidRPr="000A5BCA">
        <w:rPr>
          <w:b/>
          <w:sz w:val="24"/>
          <w:szCs w:val="24"/>
        </w:rPr>
        <w:t>Usnesení</w:t>
      </w:r>
      <w:r>
        <w:rPr>
          <w:sz w:val="24"/>
          <w:szCs w:val="24"/>
        </w:rPr>
        <w:t xml:space="preserve">: Školská rada </w:t>
      </w:r>
      <w:r w:rsidR="004E12AD">
        <w:rPr>
          <w:sz w:val="24"/>
          <w:szCs w:val="24"/>
        </w:rPr>
        <w:t>bere informace na vědomí.</w:t>
      </w:r>
    </w:p>
    <w:p w:rsidR="000A5BCA" w:rsidRDefault="000A5BCA" w:rsidP="00CE60CD">
      <w:pPr>
        <w:contextualSpacing/>
        <w:jc w:val="both"/>
        <w:rPr>
          <w:sz w:val="24"/>
          <w:szCs w:val="24"/>
        </w:rPr>
      </w:pPr>
    </w:p>
    <w:p w:rsidR="000A5BCA" w:rsidRPr="00367552" w:rsidRDefault="004E12AD" w:rsidP="003675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Výchovné problémy </w:t>
      </w:r>
      <w:r w:rsidR="00313F7B">
        <w:rPr>
          <w:b/>
          <w:sz w:val="24"/>
          <w:szCs w:val="24"/>
        </w:rPr>
        <w:t>v jedné z</w:t>
      </w:r>
      <w:r w:rsidR="006B3DDF">
        <w:rPr>
          <w:b/>
          <w:sz w:val="24"/>
          <w:szCs w:val="24"/>
        </w:rPr>
        <w:t xml:space="preserve"> pátých</w:t>
      </w:r>
      <w:r w:rsidR="00313F7B">
        <w:rPr>
          <w:b/>
          <w:sz w:val="24"/>
          <w:szCs w:val="24"/>
        </w:rPr>
        <w:t xml:space="preserve"> tříd I.</w:t>
      </w:r>
      <w:r w:rsidR="00946A48">
        <w:rPr>
          <w:b/>
          <w:sz w:val="24"/>
          <w:szCs w:val="24"/>
        </w:rPr>
        <w:t xml:space="preserve"> </w:t>
      </w:r>
      <w:r w:rsidR="00313F7B">
        <w:rPr>
          <w:b/>
          <w:sz w:val="24"/>
          <w:szCs w:val="24"/>
        </w:rPr>
        <w:t>stupně</w:t>
      </w:r>
    </w:p>
    <w:p w:rsidR="004E12AD" w:rsidRPr="008A05E6" w:rsidRDefault="004E12AD" w:rsidP="00CE60CD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Na základě žádost</w:t>
      </w:r>
      <w:r w:rsidR="00313F7B">
        <w:rPr>
          <w:sz w:val="24"/>
          <w:szCs w:val="24"/>
        </w:rPr>
        <w:t>i</w:t>
      </w:r>
      <w:r>
        <w:rPr>
          <w:sz w:val="24"/>
          <w:szCs w:val="24"/>
        </w:rPr>
        <w:t xml:space="preserve"> rodičů</w:t>
      </w:r>
      <w:r w:rsidR="000A5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diskutovala školská rada na téma závažných problémů s chováním některých </w:t>
      </w:r>
      <w:r w:rsidRPr="00946A48">
        <w:rPr>
          <w:sz w:val="24"/>
          <w:szCs w:val="24"/>
        </w:rPr>
        <w:t xml:space="preserve">žáků </w:t>
      </w:r>
      <w:proofErr w:type="gramStart"/>
      <w:r w:rsidR="00313F7B" w:rsidRPr="00946A48">
        <w:rPr>
          <w:sz w:val="24"/>
          <w:szCs w:val="24"/>
        </w:rPr>
        <w:t>jedné z</w:t>
      </w:r>
      <w:r w:rsidR="00946A48" w:rsidRPr="00946A48">
        <w:rPr>
          <w:sz w:val="24"/>
          <w:szCs w:val="24"/>
        </w:rPr>
        <w:t> 5.</w:t>
      </w:r>
      <w:r w:rsidR="00313F7B" w:rsidRPr="00946A48">
        <w:rPr>
          <w:sz w:val="24"/>
          <w:szCs w:val="24"/>
        </w:rPr>
        <w:t>tříd</w:t>
      </w:r>
      <w:proofErr w:type="gramEnd"/>
      <w:r w:rsidR="00313F7B" w:rsidRPr="00946A48">
        <w:rPr>
          <w:sz w:val="24"/>
          <w:szCs w:val="24"/>
        </w:rPr>
        <w:t xml:space="preserve"> I.stupně</w:t>
      </w:r>
      <w:r w:rsidRPr="00946A48">
        <w:rPr>
          <w:sz w:val="24"/>
          <w:szCs w:val="24"/>
        </w:rPr>
        <w:t>,</w:t>
      </w:r>
      <w:r>
        <w:rPr>
          <w:sz w:val="24"/>
          <w:szCs w:val="24"/>
        </w:rPr>
        <w:t xml:space="preserve"> které velice negativně dopadají na jejich spolužáky. Ředitel školy informoval, že bylo několika žákům této třídy uděleno napomenutí ředitele</w:t>
      </w:r>
      <w:r w:rsidR="00313F7B">
        <w:rPr>
          <w:sz w:val="24"/>
          <w:szCs w:val="24"/>
        </w:rPr>
        <w:t xml:space="preserve"> a dne </w:t>
      </w:r>
      <w:proofErr w:type="gramStart"/>
      <w:r>
        <w:rPr>
          <w:sz w:val="24"/>
          <w:szCs w:val="24"/>
        </w:rPr>
        <w:t>16.2.2016</w:t>
      </w:r>
      <w:proofErr w:type="gramEnd"/>
      <w:r>
        <w:rPr>
          <w:sz w:val="24"/>
          <w:szCs w:val="24"/>
        </w:rPr>
        <w:t xml:space="preserve"> bude v této třídě probíhat ve spolupráci s Pedagogicko-psychologickou </w:t>
      </w:r>
      <w:r>
        <w:rPr>
          <w:sz w:val="24"/>
          <w:szCs w:val="24"/>
        </w:rPr>
        <w:lastRenderedPageBreak/>
        <w:t xml:space="preserve">poradnou Benešov </w:t>
      </w:r>
      <w:proofErr w:type="spellStart"/>
      <w:r>
        <w:rPr>
          <w:sz w:val="24"/>
          <w:szCs w:val="24"/>
        </w:rPr>
        <w:t>sociometrie</w:t>
      </w:r>
      <w:proofErr w:type="spellEnd"/>
      <w:r>
        <w:rPr>
          <w:sz w:val="24"/>
          <w:szCs w:val="24"/>
        </w:rPr>
        <w:t>, na jejímž základě</w:t>
      </w:r>
      <w:r w:rsidR="006B3DDF">
        <w:rPr>
          <w:sz w:val="24"/>
          <w:szCs w:val="24"/>
        </w:rPr>
        <w:t xml:space="preserve"> bude zjištěna příčina </w:t>
      </w:r>
      <w:r w:rsidR="006B3DDF" w:rsidRPr="008A05E6">
        <w:rPr>
          <w:color w:val="000000" w:themeColor="text1"/>
          <w:sz w:val="24"/>
          <w:szCs w:val="24"/>
        </w:rPr>
        <w:t>problémů. Na základě výsledků šetření, budou provedena opatření, která by měla vést k nápravě.</w:t>
      </w:r>
    </w:p>
    <w:p w:rsidR="004E12AD" w:rsidRDefault="004E12AD" w:rsidP="00CE60CD">
      <w:pPr>
        <w:contextualSpacing/>
        <w:jc w:val="both"/>
        <w:rPr>
          <w:sz w:val="24"/>
          <w:szCs w:val="24"/>
        </w:rPr>
      </w:pPr>
      <w:r w:rsidRPr="00313F7B">
        <w:rPr>
          <w:b/>
          <w:sz w:val="24"/>
          <w:szCs w:val="24"/>
        </w:rPr>
        <w:t>Usnesení</w:t>
      </w:r>
      <w:r>
        <w:rPr>
          <w:sz w:val="24"/>
          <w:szCs w:val="24"/>
        </w:rPr>
        <w:t xml:space="preserve">: Školská rada požaduje býti informována o dalším postupu a krocích, které budou v dané věci uskutečněny. </w:t>
      </w:r>
    </w:p>
    <w:p w:rsidR="008A05E6" w:rsidRDefault="003178D7" w:rsidP="00CE60CD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4E12AD" w:rsidRDefault="003178D7" w:rsidP="00CE60CD">
      <w:pPr>
        <w:contextualSpacing/>
        <w:jc w:val="both"/>
        <w:rPr>
          <w:b/>
          <w:sz w:val="24"/>
          <w:szCs w:val="24"/>
        </w:rPr>
      </w:pPr>
      <w:r w:rsidRPr="003178D7">
        <w:rPr>
          <w:b/>
          <w:sz w:val="24"/>
          <w:szCs w:val="24"/>
        </w:rPr>
        <w:t xml:space="preserve"> 13. Spojování tříd</w:t>
      </w:r>
    </w:p>
    <w:p w:rsidR="003178D7" w:rsidRDefault="003178D7" w:rsidP="00CE60CD">
      <w:pPr>
        <w:contextualSpacing/>
        <w:jc w:val="both"/>
        <w:rPr>
          <w:b/>
          <w:sz w:val="24"/>
          <w:szCs w:val="24"/>
        </w:rPr>
      </w:pPr>
    </w:p>
    <w:p w:rsidR="003178D7" w:rsidRDefault="003178D7" w:rsidP="00CE60CD">
      <w:pPr>
        <w:contextualSpacing/>
        <w:jc w:val="both"/>
        <w:rPr>
          <w:sz w:val="24"/>
          <w:szCs w:val="24"/>
        </w:rPr>
      </w:pPr>
      <w:r w:rsidRPr="003178D7">
        <w:rPr>
          <w:sz w:val="24"/>
          <w:szCs w:val="24"/>
        </w:rPr>
        <w:t>Ředitel školy informoval školskou radu o možném spojení současných prvních tříd do jedné druhé třídy a současných pátých tříd do jedné šesté třídy</w:t>
      </w:r>
      <w:r>
        <w:rPr>
          <w:sz w:val="24"/>
          <w:szCs w:val="24"/>
        </w:rPr>
        <w:t xml:space="preserve"> z důvodu nízkého počtu žáků</w:t>
      </w:r>
      <w:r w:rsidRPr="003178D7">
        <w:rPr>
          <w:sz w:val="24"/>
          <w:szCs w:val="24"/>
        </w:rPr>
        <w:t>.</w:t>
      </w:r>
      <w:r>
        <w:rPr>
          <w:sz w:val="24"/>
          <w:szCs w:val="24"/>
        </w:rPr>
        <w:t xml:space="preserve"> Prozatím je tato věc pouze myšlenkou, neboť při rozhodování bude třeba pracovat se skutečnostmi, které teprve nastanou a nelze je předvídat tj. počet odchozích dětí na 8-leté gymnázium, příchod některých žáků z okolních jednostupňových škol, zohlednění zvláštních vzdělávacích potřeb žáka s asistencí, ale i výsledek šetření Pedagogicko-psychologické poradny (</w:t>
      </w:r>
      <w:proofErr w:type="gramStart"/>
      <w:r>
        <w:rPr>
          <w:sz w:val="24"/>
          <w:szCs w:val="24"/>
        </w:rPr>
        <w:t>viz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bod</w:t>
      </w:r>
      <w:proofErr w:type="gramEnd"/>
      <w:r>
        <w:rPr>
          <w:sz w:val="24"/>
          <w:szCs w:val="24"/>
        </w:rPr>
        <w:t>.12).</w:t>
      </w:r>
    </w:p>
    <w:p w:rsidR="003178D7" w:rsidRPr="008A05E6" w:rsidRDefault="003178D7" w:rsidP="00CE60CD">
      <w:pPr>
        <w:contextualSpacing/>
        <w:jc w:val="both"/>
        <w:rPr>
          <w:sz w:val="24"/>
          <w:szCs w:val="24"/>
        </w:rPr>
      </w:pPr>
      <w:r w:rsidRPr="003178D7">
        <w:rPr>
          <w:b/>
          <w:sz w:val="24"/>
          <w:szCs w:val="24"/>
        </w:rPr>
        <w:t>Usnesení</w:t>
      </w:r>
      <w:r>
        <w:rPr>
          <w:sz w:val="24"/>
          <w:szCs w:val="24"/>
        </w:rPr>
        <w:t xml:space="preserve">: Školská </w:t>
      </w:r>
      <w:r w:rsidRPr="008A05E6">
        <w:rPr>
          <w:sz w:val="24"/>
          <w:szCs w:val="24"/>
        </w:rPr>
        <w:t xml:space="preserve">rada </w:t>
      </w:r>
      <w:r w:rsidR="006B3DDF" w:rsidRPr="008A05E6">
        <w:rPr>
          <w:sz w:val="24"/>
          <w:szCs w:val="24"/>
        </w:rPr>
        <w:t xml:space="preserve">souhlasí s návrhem vedení školy o provedení </w:t>
      </w:r>
      <w:proofErr w:type="spellStart"/>
      <w:r w:rsidR="006B3DDF" w:rsidRPr="008A05E6">
        <w:rPr>
          <w:sz w:val="24"/>
          <w:szCs w:val="24"/>
        </w:rPr>
        <w:t>sociometrie</w:t>
      </w:r>
      <w:proofErr w:type="spellEnd"/>
      <w:r w:rsidR="006B3DDF" w:rsidRPr="008A05E6">
        <w:rPr>
          <w:sz w:val="24"/>
          <w:szCs w:val="24"/>
        </w:rPr>
        <w:t xml:space="preserve"> v dané třídě</w:t>
      </w:r>
      <w:r w:rsidR="008A05E6" w:rsidRPr="008A05E6">
        <w:rPr>
          <w:sz w:val="24"/>
          <w:szCs w:val="24"/>
        </w:rPr>
        <w:t>. Úspěšné vyřešení těchto problémů bude</w:t>
      </w:r>
      <w:r w:rsidR="006B3DDF" w:rsidRPr="008A05E6">
        <w:rPr>
          <w:sz w:val="24"/>
          <w:szCs w:val="24"/>
        </w:rPr>
        <w:t xml:space="preserve"> </w:t>
      </w:r>
      <w:r w:rsidR="008A05E6">
        <w:rPr>
          <w:sz w:val="24"/>
          <w:szCs w:val="24"/>
        </w:rPr>
        <w:t>jedním ze zásadních kritérií</w:t>
      </w:r>
      <w:r w:rsidR="001432F7" w:rsidRPr="008A05E6">
        <w:rPr>
          <w:sz w:val="24"/>
          <w:szCs w:val="24"/>
        </w:rPr>
        <w:t xml:space="preserve">, </w:t>
      </w:r>
      <w:r w:rsidR="00101E31" w:rsidRPr="008A05E6">
        <w:rPr>
          <w:sz w:val="24"/>
          <w:szCs w:val="24"/>
        </w:rPr>
        <w:t>p</w:t>
      </w:r>
      <w:r w:rsidR="008A05E6">
        <w:rPr>
          <w:sz w:val="24"/>
          <w:szCs w:val="24"/>
        </w:rPr>
        <w:t>ři</w:t>
      </w:r>
      <w:r w:rsidR="00101E31" w:rsidRPr="008A05E6">
        <w:rPr>
          <w:sz w:val="24"/>
          <w:szCs w:val="24"/>
        </w:rPr>
        <w:t xml:space="preserve"> </w:t>
      </w:r>
      <w:r w:rsidR="008A05E6" w:rsidRPr="008A05E6">
        <w:rPr>
          <w:sz w:val="24"/>
          <w:szCs w:val="24"/>
        </w:rPr>
        <w:t>případné</w:t>
      </w:r>
      <w:r w:rsidR="008A05E6">
        <w:rPr>
          <w:sz w:val="24"/>
          <w:szCs w:val="24"/>
        </w:rPr>
        <w:t>m</w:t>
      </w:r>
      <w:r w:rsidR="008A05E6" w:rsidRPr="008A05E6">
        <w:rPr>
          <w:sz w:val="24"/>
          <w:szCs w:val="24"/>
        </w:rPr>
        <w:t xml:space="preserve"> rozhodování o </w:t>
      </w:r>
      <w:r w:rsidR="00101E31" w:rsidRPr="008A05E6">
        <w:rPr>
          <w:sz w:val="24"/>
          <w:szCs w:val="24"/>
        </w:rPr>
        <w:t>slouče</w:t>
      </w:r>
      <w:r w:rsidR="001432F7" w:rsidRPr="008A05E6">
        <w:rPr>
          <w:sz w:val="24"/>
          <w:szCs w:val="24"/>
        </w:rPr>
        <w:t>ní tříd.</w:t>
      </w:r>
    </w:p>
    <w:p w:rsidR="003178D7" w:rsidRDefault="003178D7" w:rsidP="00CE60CD">
      <w:pPr>
        <w:contextualSpacing/>
        <w:jc w:val="both"/>
        <w:rPr>
          <w:sz w:val="24"/>
          <w:szCs w:val="24"/>
        </w:rPr>
      </w:pPr>
    </w:p>
    <w:p w:rsidR="003178D7" w:rsidRDefault="003178D7" w:rsidP="00CE60CD">
      <w:pPr>
        <w:contextualSpacing/>
        <w:jc w:val="both"/>
        <w:rPr>
          <w:sz w:val="24"/>
          <w:szCs w:val="24"/>
        </w:rPr>
      </w:pPr>
    </w:p>
    <w:p w:rsidR="00531456" w:rsidRPr="003178D7" w:rsidRDefault="003178D7" w:rsidP="003178D7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313F7B" w:rsidRPr="003178D7">
        <w:rPr>
          <w:b/>
          <w:sz w:val="24"/>
          <w:szCs w:val="24"/>
        </w:rPr>
        <w:t>Asistence žáků se ZVP</w:t>
      </w:r>
    </w:p>
    <w:p w:rsidR="00313F7B" w:rsidRDefault="00313F7B" w:rsidP="00313F7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Ředitel školy informoval školskou radu o počtu stávajících asistentů žáků se zvláštními vzdělávacími potřebami a s výhledem asistentů pro příští školní rok s tím, že bude třeba řešit</w:t>
      </w:r>
      <w:r w:rsidR="00B627D1">
        <w:rPr>
          <w:sz w:val="24"/>
          <w:szCs w:val="24"/>
        </w:rPr>
        <w:t xml:space="preserve"> nově </w:t>
      </w:r>
      <w:r>
        <w:rPr>
          <w:sz w:val="24"/>
          <w:szCs w:val="24"/>
        </w:rPr>
        <w:t>i asistenci žáka pro druhý stupeň ZŠ. Do debaty se zapojila přímo matka tohoto žáka, členka školské rady, která sdělila, že původně uvažovali o tom, že přejdou na druhý stupeň již bez asistenta, avšak náznaky možného spojení tříd, navýšení počtu žáků a hrozba nedořešeného problému chování některých žáků druhé třídy (bod.</w:t>
      </w:r>
      <w:r w:rsidR="0026605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12</w:t>
      </w:r>
      <w:r w:rsidR="00B627D1">
        <w:rPr>
          <w:sz w:val="24"/>
          <w:szCs w:val="24"/>
        </w:rPr>
        <w:t>, 13</w:t>
      </w:r>
      <w:r>
        <w:rPr>
          <w:sz w:val="24"/>
          <w:szCs w:val="24"/>
        </w:rPr>
        <w:t xml:space="preserve">) je nutí k tomu, aby požádali prostřednictvím školy o příspěvek na asistenta. </w:t>
      </w:r>
    </w:p>
    <w:p w:rsidR="00313F7B" w:rsidRDefault="00313F7B" w:rsidP="00313F7B">
      <w:pPr>
        <w:contextualSpacing/>
        <w:jc w:val="both"/>
        <w:rPr>
          <w:sz w:val="24"/>
          <w:szCs w:val="24"/>
        </w:rPr>
      </w:pPr>
      <w:r w:rsidRPr="00313F7B">
        <w:rPr>
          <w:b/>
          <w:sz w:val="24"/>
          <w:szCs w:val="24"/>
        </w:rPr>
        <w:t>Usnesení</w:t>
      </w:r>
      <w:r>
        <w:rPr>
          <w:sz w:val="24"/>
          <w:szCs w:val="24"/>
        </w:rPr>
        <w:t>: Školská rada vzala informace na vědomí.</w:t>
      </w:r>
    </w:p>
    <w:p w:rsidR="00B627D1" w:rsidRDefault="00B627D1" w:rsidP="00313F7B">
      <w:pPr>
        <w:contextualSpacing/>
        <w:jc w:val="both"/>
        <w:rPr>
          <w:sz w:val="24"/>
          <w:szCs w:val="24"/>
        </w:rPr>
      </w:pPr>
    </w:p>
    <w:p w:rsidR="008A05E6" w:rsidRDefault="008A05E6" w:rsidP="00313F7B">
      <w:pPr>
        <w:contextualSpacing/>
        <w:jc w:val="both"/>
        <w:rPr>
          <w:b/>
          <w:sz w:val="24"/>
          <w:szCs w:val="24"/>
        </w:rPr>
      </w:pPr>
    </w:p>
    <w:p w:rsidR="00B627D1" w:rsidRPr="00B627D1" w:rsidRDefault="00B627D1" w:rsidP="00313F7B">
      <w:pPr>
        <w:contextualSpacing/>
        <w:jc w:val="both"/>
        <w:rPr>
          <w:b/>
          <w:sz w:val="24"/>
          <w:szCs w:val="24"/>
        </w:rPr>
      </w:pPr>
      <w:r w:rsidRPr="00B627D1">
        <w:rPr>
          <w:b/>
          <w:sz w:val="24"/>
          <w:szCs w:val="24"/>
        </w:rPr>
        <w:t>Během jednání školské rady se omluvila a odešla v 17.</w:t>
      </w:r>
      <w:r>
        <w:rPr>
          <w:b/>
          <w:sz w:val="24"/>
          <w:szCs w:val="24"/>
        </w:rPr>
        <w:t>3</w:t>
      </w:r>
      <w:r w:rsidRPr="00B627D1">
        <w:rPr>
          <w:b/>
          <w:sz w:val="24"/>
          <w:szCs w:val="24"/>
        </w:rPr>
        <w:t>0 hod. Mgr. Jiřina Zemanová.</w:t>
      </w:r>
    </w:p>
    <w:p w:rsidR="003178D7" w:rsidRPr="00B627D1" w:rsidRDefault="003178D7" w:rsidP="00313F7B">
      <w:pPr>
        <w:contextualSpacing/>
        <w:jc w:val="both"/>
        <w:rPr>
          <w:b/>
          <w:sz w:val="24"/>
          <w:szCs w:val="24"/>
        </w:rPr>
      </w:pPr>
    </w:p>
    <w:p w:rsidR="003178D7" w:rsidRDefault="003178D7" w:rsidP="00313F7B">
      <w:pPr>
        <w:contextualSpacing/>
        <w:jc w:val="both"/>
        <w:rPr>
          <w:sz w:val="24"/>
          <w:szCs w:val="24"/>
        </w:rPr>
      </w:pPr>
    </w:p>
    <w:p w:rsidR="003178D7" w:rsidRPr="003178D7" w:rsidRDefault="003178D7" w:rsidP="00313F7B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178D7">
        <w:rPr>
          <w:b/>
          <w:sz w:val="24"/>
          <w:szCs w:val="24"/>
        </w:rPr>
        <w:t>15. Údržba areálu školy</w:t>
      </w:r>
    </w:p>
    <w:p w:rsidR="003178D7" w:rsidRPr="003178D7" w:rsidRDefault="003178D7" w:rsidP="00313F7B">
      <w:pPr>
        <w:contextualSpacing/>
        <w:jc w:val="both"/>
        <w:rPr>
          <w:b/>
          <w:sz w:val="24"/>
          <w:szCs w:val="24"/>
        </w:rPr>
      </w:pPr>
    </w:p>
    <w:p w:rsidR="003178D7" w:rsidRDefault="003178D7" w:rsidP="00313F7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žádosti rodičů proběhla diskuze na téma údržby, nyní konkrétně zimní údržby, areálu školy. V nedávné době totiž, dle rodičů, nastala téměř kalamitní situace, kdy </w:t>
      </w:r>
      <w:r w:rsidR="003E6021">
        <w:rPr>
          <w:sz w:val="24"/>
          <w:szCs w:val="24"/>
        </w:rPr>
        <w:t xml:space="preserve">bylo v areálu školy nebezpečno chůzi i jízdě. </w:t>
      </w:r>
      <w:r>
        <w:rPr>
          <w:sz w:val="24"/>
          <w:szCs w:val="24"/>
        </w:rPr>
        <w:t>Bylo konstatováno, že Služby Bystřice se starají o údržbu parkoviště za školou, pan školník se stará o bezpečný stav schodů a vstupů do školy.</w:t>
      </w:r>
    </w:p>
    <w:p w:rsidR="003178D7" w:rsidRDefault="003178D7" w:rsidP="00313F7B">
      <w:pPr>
        <w:contextualSpacing/>
        <w:jc w:val="both"/>
        <w:rPr>
          <w:sz w:val="24"/>
          <w:szCs w:val="24"/>
        </w:rPr>
      </w:pPr>
      <w:r w:rsidRPr="003E6021">
        <w:rPr>
          <w:b/>
          <w:sz w:val="24"/>
          <w:szCs w:val="24"/>
        </w:rPr>
        <w:lastRenderedPageBreak/>
        <w:t>Usnesení</w:t>
      </w:r>
      <w:r>
        <w:rPr>
          <w:sz w:val="24"/>
          <w:szCs w:val="24"/>
        </w:rPr>
        <w:t>:</w:t>
      </w:r>
      <w:r w:rsidR="003E6021">
        <w:rPr>
          <w:sz w:val="24"/>
          <w:szCs w:val="24"/>
        </w:rPr>
        <w:t xml:space="preserve"> Školská rada doporučuje vyřešit a zaktivovat organizaci údržby tak, aby nedošlo k ohrožení zdraví chodců i řidičů.</w:t>
      </w:r>
    </w:p>
    <w:p w:rsidR="003E6021" w:rsidRDefault="003E6021" w:rsidP="00313F7B">
      <w:pPr>
        <w:contextualSpacing/>
        <w:jc w:val="both"/>
        <w:rPr>
          <w:sz w:val="24"/>
          <w:szCs w:val="24"/>
        </w:rPr>
      </w:pPr>
    </w:p>
    <w:p w:rsidR="003E6021" w:rsidRDefault="003E6021" w:rsidP="00313F7B">
      <w:pPr>
        <w:contextualSpacing/>
        <w:jc w:val="both"/>
        <w:rPr>
          <w:sz w:val="24"/>
          <w:szCs w:val="24"/>
        </w:rPr>
      </w:pPr>
    </w:p>
    <w:p w:rsidR="003E6021" w:rsidRPr="003E6021" w:rsidRDefault="003E6021" w:rsidP="00313F7B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E6021">
        <w:rPr>
          <w:b/>
          <w:sz w:val="24"/>
          <w:szCs w:val="24"/>
        </w:rPr>
        <w:t>16. Dopravní studie</w:t>
      </w:r>
    </w:p>
    <w:p w:rsidR="003E6021" w:rsidRDefault="003E6021" w:rsidP="00313F7B">
      <w:pPr>
        <w:contextualSpacing/>
        <w:jc w:val="both"/>
        <w:rPr>
          <w:sz w:val="24"/>
          <w:szCs w:val="24"/>
        </w:rPr>
      </w:pPr>
    </w:p>
    <w:p w:rsidR="003E6021" w:rsidRDefault="003E6021" w:rsidP="00313F7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informací veřejnosti informoval starosta města školskou radu o existující dopravní studii, která byla již mnoha lidmi i osadními výbory připomínkována a jejíž další existenci bude řešit Rada města na svém dalším jednání.  </w:t>
      </w:r>
      <w:r w:rsidR="00313F7B">
        <w:rPr>
          <w:sz w:val="24"/>
          <w:szCs w:val="24"/>
        </w:rPr>
        <w:t xml:space="preserve">  </w:t>
      </w:r>
    </w:p>
    <w:p w:rsidR="00313F7B" w:rsidRDefault="003E6021" w:rsidP="003E6021">
      <w:pPr>
        <w:contextualSpacing/>
        <w:jc w:val="both"/>
        <w:rPr>
          <w:sz w:val="24"/>
          <w:szCs w:val="24"/>
        </w:rPr>
      </w:pPr>
      <w:r w:rsidRPr="003E6021">
        <w:rPr>
          <w:b/>
          <w:sz w:val="24"/>
          <w:szCs w:val="24"/>
        </w:rPr>
        <w:t>Usnesení</w:t>
      </w:r>
      <w:r>
        <w:rPr>
          <w:sz w:val="24"/>
          <w:szCs w:val="24"/>
        </w:rPr>
        <w:t>: Školská rada zásadně nesouhlasí a vyjadřuje svůj zamítavý postoj k návrhu umístění slepé dopravní komunikace s okružním obratištěm v areálu školy.</w:t>
      </w:r>
      <w:r w:rsidR="00313F7B">
        <w:rPr>
          <w:sz w:val="24"/>
          <w:szCs w:val="24"/>
        </w:rPr>
        <w:tab/>
      </w:r>
    </w:p>
    <w:p w:rsidR="003E6021" w:rsidRDefault="003E602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 w:rsidR="00B627D1">
        <w:rPr>
          <w:sz w:val="24"/>
          <w:szCs w:val="24"/>
        </w:rPr>
        <w:t xml:space="preserve"> 7</w:t>
      </w:r>
    </w:p>
    <w:p w:rsidR="003E6021" w:rsidRDefault="003E602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Proti:</w:t>
      </w:r>
      <w:r w:rsidR="00B627D1">
        <w:rPr>
          <w:sz w:val="24"/>
          <w:szCs w:val="24"/>
        </w:rPr>
        <w:t xml:space="preserve"> 0</w:t>
      </w:r>
    </w:p>
    <w:p w:rsidR="008A05E6" w:rsidRPr="008A05E6" w:rsidRDefault="008A05E6" w:rsidP="003E6021">
      <w:pPr>
        <w:contextualSpacing/>
        <w:jc w:val="both"/>
        <w:rPr>
          <w:color w:val="000000" w:themeColor="text1"/>
          <w:sz w:val="24"/>
          <w:szCs w:val="24"/>
        </w:rPr>
      </w:pPr>
    </w:p>
    <w:p w:rsidR="008A05E6" w:rsidRPr="008A05E6" w:rsidRDefault="008A05E6" w:rsidP="003E6021">
      <w:pPr>
        <w:contextualSpacing/>
        <w:jc w:val="both"/>
        <w:rPr>
          <w:color w:val="000000" w:themeColor="text1"/>
          <w:sz w:val="24"/>
          <w:szCs w:val="24"/>
        </w:rPr>
      </w:pPr>
    </w:p>
    <w:p w:rsidR="00F54CBE" w:rsidRPr="008A05E6" w:rsidRDefault="00946A48" w:rsidP="003E6021">
      <w:pPr>
        <w:contextualSpacing/>
        <w:jc w:val="both"/>
        <w:rPr>
          <w:b/>
          <w:color w:val="000000" w:themeColor="text1"/>
          <w:sz w:val="24"/>
          <w:szCs w:val="24"/>
        </w:rPr>
      </w:pPr>
      <w:r w:rsidRPr="008A05E6">
        <w:rPr>
          <w:b/>
          <w:color w:val="000000" w:themeColor="text1"/>
          <w:sz w:val="24"/>
          <w:szCs w:val="24"/>
        </w:rPr>
        <w:t xml:space="preserve">            </w:t>
      </w:r>
      <w:r w:rsidR="001432F7" w:rsidRPr="008A05E6">
        <w:rPr>
          <w:b/>
          <w:color w:val="000000" w:themeColor="text1"/>
          <w:sz w:val="24"/>
          <w:szCs w:val="24"/>
        </w:rPr>
        <w:t>17. Stížnost rodičů na chování</w:t>
      </w:r>
      <w:r w:rsidR="00333696">
        <w:rPr>
          <w:b/>
          <w:color w:val="000000" w:themeColor="text1"/>
          <w:sz w:val="24"/>
          <w:szCs w:val="24"/>
        </w:rPr>
        <w:t xml:space="preserve"> pedagogického pracovníka A.S.</w:t>
      </w:r>
      <w:r w:rsidR="001432F7" w:rsidRPr="008A05E6">
        <w:rPr>
          <w:b/>
          <w:color w:val="000000" w:themeColor="text1"/>
          <w:sz w:val="24"/>
          <w:szCs w:val="24"/>
        </w:rPr>
        <w:t xml:space="preserve"> </w:t>
      </w:r>
    </w:p>
    <w:p w:rsidR="001432F7" w:rsidRPr="008A05E6" w:rsidRDefault="001432F7" w:rsidP="003E6021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:rsidR="00946A48" w:rsidRPr="008A05E6" w:rsidRDefault="001432F7" w:rsidP="008A05E6">
      <w:pPr>
        <w:contextualSpacing/>
        <w:jc w:val="both"/>
        <w:rPr>
          <w:color w:val="000000" w:themeColor="text1"/>
          <w:sz w:val="24"/>
          <w:szCs w:val="24"/>
        </w:rPr>
      </w:pPr>
      <w:r w:rsidRPr="008A05E6">
        <w:rPr>
          <w:color w:val="000000" w:themeColor="text1"/>
          <w:sz w:val="24"/>
          <w:szCs w:val="24"/>
        </w:rPr>
        <w:t>Rodiče si stěžovali na nevhodné chování paní učitelk</w:t>
      </w:r>
      <w:r w:rsidR="00946A48" w:rsidRPr="008A05E6">
        <w:rPr>
          <w:color w:val="000000" w:themeColor="text1"/>
          <w:sz w:val="24"/>
          <w:szCs w:val="24"/>
        </w:rPr>
        <w:t xml:space="preserve">y, která se měla </w:t>
      </w:r>
      <w:r w:rsidRPr="008A05E6">
        <w:rPr>
          <w:color w:val="000000" w:themeColor="text1"/>
          <w:sz w:val="24"/>
          <w:szCs w:val="24"/>
        </w:rPr>
        <w:t xml:space="preserve">v podvečerních hodinách při </w:t>
      </w:r>
      <w:r w:rsidR="00946A48" w:rsidRPr="008A05E6">
        <w:rPr>
          <w:color w:val="000000" w:themeColor="text1"/>
          <w:sz w:val="24"/>
          <w:szCs w:val="24"/>
        </w:rPr>
        <w:t xml:space="preserve">tanečních, pohybovat v budově školy v podnapilém stavu. </w:t>
      </w:r>
    </w:p>
    <w:p w:rsidR="001432F7" w:rsidRPr="008A05E6" w:rsidRDefault="001432F7" w:rsidP="008A05E6">
      <w:pPr>
        <w:contextualSpacing/>
        <w:jc w:val="both"/>
        <w:rPr>
          <w:color w:val="000000" w:themeColor="text1"/>
          <w:sz w:val="24"/>
          <w:szCs w:val="24"/>
        </w:rPr>
      </w:pPr>
      <w:r w:rsidRPr="008A05E6">
        <w:rPr>
          <w:color w:val="000000" w:themeColor="text1"/>
          <w:sz w:val="24"/>
          <w:szCs w:val="24"/>
        </w:rPr>
        <w:t>Pan ředitel školskou radu informoval o krocích, které vedení školy v tomto případě učinilo.</w:t>
      </w:r>
    </w:p>
    <w:p w:rsidR="001432F7" w:rsidRPr="008A05E6" w:rsidRDefault="001432F7" w:rsidP="008A05E6">
      <w:pPr>
        <w:contextualSpacing/>
        <w:jc w:val="both"/>
        <w:rPr>
          <w:color w:val="000000" w:themeColor="text1"/>
          <w:sz w:val="24"/>
          <w:szCs w:val="24"/>
        </w:rPr>
      </w:pPr>
      <w:r w:rsidRPr="008A05E6">
        <w:rPr>
          <w:color w:val="000000" w:themeColor="text1"/>
          <w:sz w:val="24"/>
          <w:szCs w:val="24"/>
        </w:rPr>
        <w:t>Paní učitelka</w:t>
      </w:r>
      <w:r w:rsidR="00946A48" w:rsidRPr="008A05E6">
        <w:rPr>
          <w:color w:val="000000" w:themeColor="text1"/>
          <w:sz w:val="24"/>
          <w:szCs w:val="24"/>
        </w:rPr>
        <w:t xml:space="preserve"> uznala pochybení, omluvila se. V</w:t>
      </w:r>
      <w:r w:rsidRPr="008A05E6">
        <w:rPr>
          <w:color w:val="000000" w:themeColor="text1"/>
          <w:sz w:val="24"/>
          <w:szCs w:val="24"/>
        </w:rPr>
        <w:t>edením školy</w:t>
      </w:r>
      <w:r w:rsidR="00946A48" w:rsidRPr="008A05E6">
        <w:rPr>
          <w:color w:val="000000" w:themeColor="text1"/>
          <w:sz w:val="24"/>
          <w:szCs w:val="24"/>
        </w:rPr>
        <w:t xml:space="preserve"> byla</w:t>
      </w:r>
      <w:r w:rsidRPr="008A05E6">
        <w:rPr>
          <w:color w:val="000000" w:themeColor="text1"/>
          <w:sz w:val="24"/>
          <w:szCs w:val="24"/>
        </w:rPr>
        <w:t xml:space="preserve"> napomenuta a případný další exces by byl potrestán rozvázáním pracovní poměru. Vedení školy </w:t>
      </w:r>
      <w:r w:rsidR="00946A48" w:rsidRPr="008A05E6">
        <w:rPr>
          <w:color w:val="000000" w:themeColor="text1"/>
          <w:sz w:val="24"/>
          <w:szCs w:val="24"/>
        </w:rPr>
        <w:t>provádí s paní učitelkou pohovory a nadále namátkově</w:t>
      </w:r>
      <w:r w:rsidRPr="008A05E6">
        <w:rPr>
          <w:color w:val="000000" w:themeColor="text1"/>
          <w:sz w:val="24"/>
          <w:szCs w:val="24"/>
        </w:rPr>
        <w:t xml:space="preserve"> prověřuje, jestli není porušován zákoník práce</w:t>
      </w:r>
      <w:r w:rsidR="00946A48" w:rsidRPr="008A05E6">
        <w:rPr>
          <w:color w:val="000000" w:themeColor="text1"/>
          <w:sz w:val="24"/>
          <w:szCs w:val="24"/>
        </w:rPr>
        <w:t>.</w:t>
      </w:r>
    </w:p>
    <w:p w:rsidR="00946A48" w:rsidRPr="008A05E6" w:rsidRDefault="00946A48" w:rsidP="008A05E6">
      <w:pPr>
        <w:contextualSpacing/>
        <w:jc w:val="both"/>
        <w:rPr>
          <w:color w:val="000000" w:themeColor="text1"/>
          <w:sz w:val="24"/>
          <w:szCs w:val="24"/>
        </w:rPr>
      </w:pPr>
      <w:r w:rsidRPr="008A05E6">
        <w:rPr>
          <w:b/>
          <w:color w:val="000000" w:themeColor="text1"/>
          <w:sz w:val="24"/>
          <w:szCs w:val="24"/>
        </w:rPr>
        <w:t>Usnesení:</w:t>
      </w:r>
      <w:r w:rsidRPr="008A05E6">
        <w:rPr>
          <w:color w:val="000000" w:themeColor="text1"/>
          <w:sz w:val="24"/>
          <w:szCs w:val="24"/>
        </w:rPr>
        <w:t xml:space="preserve"> Školská rada vzala informace na vědomí a tato opatření považuje zatím za dostatečná.</w:t>
      </w:r>
    </w:p>
    <w:p w:rsidR="00B627D1" w:rsidRDefault="00B627D1" w:rsidP="003E6021">
      <w:pPr>
        <w:contextualSpacing/>
        <w:jc w:val="both"/>
        <w:rPr>
          <w:b/>
          <w:sz w:val="24"/>
          <w:szCs w:val="24"/>
        </w:rPr>
      </w:pPr>
    </w:p>
    <w:p w:rsidR="00101E31" w:rsidRDefault="00101E31" w:rsidP="003E6021">
      <w:pPr>
        <w:contextualSpacing/>
        <w:jc w:val="both"/>
        <w:rPr>
          <w:b/>
          <w:sz w:val="24"/>
          <w:szCs w:val="24"/>
        </w:rPr>
      </w:pPr>
    </w:p>
    <w:p w:rsidR="003E6021" w:rsidRDefault="003E6021" w:rsidP="003E60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E6021">
        <w:rPr>
          <w:b/>
          <w:sz w:val="24"/>
          <w:szCs w:val="24"/>
        </w:rPr>
        <w:t>1</w:t>
      </w:r>
      <w:r w:rsidR="00946A48">
        <w:rPr>
          <w:b/>
          <w:sz w:val="24"/>
          <w:szCs w:val="24"/>
        </w:rPr>
        <w:t>8</w:t>
      </w:r>
      <w:r w:rsidRPr="003E6021">
        <w:rPr>
          <w:b/>
          <w:sz w:val="24"/>
          <w:szCs w:val="24"/>
        </w:rPr>
        <w:t>. Žádost o uvolnění z funkce ředitele ZŠ</w:t>
      </w:r>
    </w:p>
    <w:p w:rsidR="003E6021" w:rsidRDefault="003E6021" w:rsidP="003E6021">
      <w:pPr>
        <w:contextualSpacing/>
        <w:jc w:val="both"/>
        <w:rPr>
          <w:b/>
          <w:sz w:val="24"/>
          <w:szCs w:val="24"/>
        </w:rPr>
      </w:pPr>
    </w:p>
    <w:p w:rsidR="003E6021" w:rsidRDefault="003E602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Ředitel školy Mgr. Vladimír Chramosta předal starostovi města Bystřice Mgr. Danielu Štěpánkovi svou písemnou žádost o uvolnění z funkce ředitele Základní školy Bystřice.  Zřizovatel (Město Bystřice) na tomto základě vypíše konkurz na místo ředitele ZŠ.</w:t>
      </w:r>
    </w:p>
    <w:p w:rsidR="003E6021" w:rsidRDefault="003E6021" w:rsidP="003E6021">
      <w:pPr>
        <w:contextualSpacing/>
        <w:jc w:val="both"/>
        <w:rPr>
          <w:sz w:val="24"/>
          <w:szCs w:val="24"/>
        </w:rPr>
      </w:pPr>
      <w:r w:rsidRPr="003E6021">
        <w:rPr>
          <w:b/>
          <w:sz w:val="24"/>
          <w:szCs w:val="24"/>
        </w:rPr>
        <w:t>Usnesení</w:t>
      </w:r>
      <w:r>
        <w:rPr>
          <w:sz w:val="24"/>
          <w:szCs w:val="24"/>
        </w:rPr>
        <w:t>: Školská rada bere informace na vědomí.</w:t>
      </w:r>
    </w:p>
    <w:p w:rsidR="00B627D1" w:rsidRDefault="00B627D1" w:rsidP="003E6021">
      <w:pPr>
        <w:contextualSpacing/>
        <w:jc w:val="both"/>
        <w:rPr>
          <w:sz w:val="24"/>
          <w:szCs w:val="24"/>
        </w:rPr>
      </w:pPr>
    </w:p>
    <w:p w:rsidR="00B627D1" w:rsidRDefault="00B627D1" w:rsidP="003E6021">
      <w:pPr>
        <w:contextualSpacing/>
        <w:jc w:val="both"/>
        <w:rPr>
          <w:sz w:val="24"/>
          <w:szCs w:val="24"/>
        </w:rPr>
      </w:pPr>
    </w:p>
    <w:p w:rsidR="00B627D1" w:rsidRPr="00B627D1" w:rsidRDefault="00B627D1" w:rsidP="003E6021">
      <w:pPr>
        <w:contextualSpacing/>
        <w:jc w:val="both"/>
        <w:rPr>
          <w:b/>
          <w:sz w:val="24"/>
          <w:szCs w:val="24"/>
        </w:rPr>
      </w:pPr>
      <w:r w:rsidRPr="00B627D1">
        <w:rPr>
          <w:b/>
          <w:sz w:val="24"/>
          <w:szCs w:val="24"/>
        </w:rPr>
        <w:t xml:space="preserve">           1</w:t>
      </w:r>
      <w:r w:rsidR="00946A48">
        <w:rPr>
          <w:b/>
          <w:sz w:val="24"/>
          <w:szCs w:val="24"/>
        </w:rPr>
        <w:t>9</w:t>
      </w:r>
      <w:r w:rsidRPr="00B627D1">
        <w:rPr>
          <w:b/>
          <w:sz w:val="24"/>
          <w:szCs w:val="24"/>
        </w:rPr>
        <w:t>. Volba člena konkurzního řízení na funkci ředitele ZŠ</w:t>
      </w:r>
    </w:p>
    <w:p w:rsidR="00B627D1" w:rsidRDefault="00B627D1" w:rsidP="003E6021">
      <w:pPr>
        <w:contextualSpacing/>
        <w:jc w:val="both"/>
        <w:rPr>
          <w:sz w:val="24"/>
          <w:szCs w:val="24"/>
        </w:rPr>
      </w:pPr>
    </w:p>
    <w:p w:rsidR="00B627D1" w:rsidRDefault="00B627D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Školská rada na základě skutečnosti, že bude v nejbližší době zřizovatelem (Městem Bystřice) vypsáno konkurzní řízení na funkci nového ředitele Základní školy tímto zvolila za člena konkurzní komise svého předsedu pana Theodora Mácu.</w:t>
      </w:r>
    </w:p>
    <w:p w:rsidR="00B627D1" w:rsidRDefault="00B627D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Pro: 7</w:t>
      </w:r>
      <w:bookmarkStart w:id="0" w:name="_GoBack"/>
      <w:bookmarkEnd w:id="0"/>
    </w:p>
    <w:p w:rsidR="00B627D1" w:rsidRDefault="00B627D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Proti: 0</w:t>
      </w:r>
    </w:p>
    <w:p w:rsidR="00B627D1" w:rsidRDefault="00B627D1" w:rsidP="003E6021">
      <w:pPr>
        <w:contextualSpacing/>
        <w:jc w:val="both"/>
        <w:rPr>
          <w:sz w:val="24"/>
          <w:szCs w:val="24"/>
        </w:rPr>
      </w:pPr>
    </w:p>
    <w:p w:rsidR="00B627D1" w:rsidRDefault="00B627D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 náhradního člena do konkurzní komise zvolila školská rada svou místopředsedkyni paní Mgr. Jitku Hendrychovou.</w:t>
      </w:r>
    </w:p>
    <w:p w:rsidR="00B627D1" w:rsidRDefault="00B627D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Pro: 7</w:t>
      </w:r>
    </w:p>
    <w:p w:rsidR="00B627D1" w:rsidRDefault="00B627D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3E6021" w:rsidRDefault="003E6021" w:rsidP="003E6021">
      <w:pPr>
        <w:contextualSpacing/>
        <w:jc w:val="both"/>
        <w:rPr>
          <w:sz w:val="24"/>
          <w:szCs w:val="24"/>
        </w:rPr>
      </w:pPr>
    </w:p>
    <w:p w:rsidR="003E6021" w:rsidRDefault="003E6021" w:rsidP="003E6021">
      <w:pPr>
        <w:contextualSpacing/>
        <w:jc w:val="both"/>
        <w:rPr>
          <w:sz w:val="24"/>
          <w:szCs w:val="24"/>
        </w:rPr>
      </w:pPr>
    </w:p>
    <w:p w:rsidR="003E6021" w:rsidRDefault="003E6021" w:rsidP="003E6021">
      <w:pPr>
        <w:contextualSpacing/>
        <w:jc w:val="both"/>
        <w:rPr>
          <w:sz w:val="24"/>
          <w:szCs w:val="24"/>
        </w:rPr>
      </w:pPr>
    </w:p>
    <w:p w:rsidR="003E6021" w:rsidRDefault="003E6021" w:rsidP="003E60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E6021" w:rsidRDefault="003E6021" w:rsidP="003E6021">
      <w:pPr>
        <w:contextualSpacing/>
        <w:jc w:val="both"/>
        <w:rPr>
          <w:sz w:val="24"/>
          <w:szCs w:val="24"/>
        </w:rPr>
      </w:pPr>
    </w:p>
    <w:p w:rsidR="00CE60CD" w:rsidRPr="00CE60CD" w:rsidRDefault="00B627D1" w:rsidP="00CE6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0CD" w:rsidRPr="00CE60CD">
        <w:rPr>
          <w:sz w:val="24"/>
          <w:szCs w:val="24"/>
        </w:rPr>
        <w:t xml:space="preserve">                                                                                             </w:t>
      </w:r>
      <w:r w:rsidR="00531456">
        <w:rPr>
          <w:sz w:val="24"/>
          <w:szCs w:val="24"/>
        </w:rPr>
        <w:t xml:space="preserve">                      konec 1</w:t>
      </w:r>
      <w:r>
        <w:rPr>
          <w:sz w:val="24"/>
          <w:szCs w:val="24"/>
        </w:rPr>
        <w:t>9</w:t>
      </w:r>
      <w:r w:rsidR="00531456">
        <w:rPr>
          <w:sz w:val="24"/>
          <w:szCs w:val="24"/>
        </w:rPr>
        <w:t>,4</w:t>
      </w:r>
      <w:r w:rsidR="00CE60CD" w:rsidRPr="00CE60CD">
        <w:rPr>
          <w:sz w:val="24"/>
          <w:szCs w:val="24"/>
        </w:rPr>
        <w:t xml:space="preserve">0 hod </w:t>
      </w:r>
    </w:p>
    <w:p w:rsidR="00CE60CD" w:rsidRPr="00CE60CD" w:rsidRDefault="00CE60CD" w:rsidP="00CE60CD">
      <w:pPr>
        <w:contextualSpacing/>
        <w:jc w:val="both"/>
        <w:rPr>
          <w:sz w:val="24"/>
          <w:szCs w:val="24"/>
        </w:rPr>
      </w:pPr>
      <w:r w:rsidRPr="00CE60CD">
        <w:rPr>
          <w:sz w:val="24"/>
          <w:szCs w:val="24"/>
        </w:rPr>
        <w:t xml:space="preserve">                                                                                                               zapsala Lenka Turková</w:t>
      </w:r>
    </w:p>
    <w:p w:rsidR="00BF1B74" w:rsidRPr="00CE60CD" w:rsidRDefault="00BF1B74" w:rsidP="00CE60CD">
      <w:pPr>
        <w:contextualSpacing/>
        <w:jc w:val="both"/>
        <w:rPr>
          <w:sz w:val="24"/>
          <w:szCs w:val="24"/>
        </w:rPr>
      </w:pPr>
      <w:r w:rsidRPr="00CE60CD">
        <w:rPr>
          <w:sz w:val="24"/>
          <w:szCs w:val="24"/>
        </w:rPr>
        <w:t xml:space="preserve">  </w:t>
      </w:r>
    </w:p>
    <w:sectPr w:rsidR="00BF1B74" w:rsidRPr="00CE60CD" w:rsidSect="0039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0D8"/>
    <w:multiLevelType w:val="hybridMultilevel"/>
    <w:tmpl w:val="95321B50"/>
    <w:lvl w:ilvl="0" w:tplc="35569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BA5"/>
    <w:multiLevelType w:val="hybridMultilevel"/>
    <w:tmpl w:val="AFE2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CD4"/>
    <w:multiLevelType w:val="hybridMultilevel"/>
    <w:tmpl w:val="F05A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023"/>
    <w:multiLevelType w:val="hybridMultilevel"/>
    <w:tmpl w:val="F028F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5BAB"/>
    <w:multiLevelType w:val="hybridMultilevel"/>
    <w:tmpl w:val="E6968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4832"/>
    <w:multiLevelType w:val="hybridMultilevel"/>
    <w:tmpl w:val="C6EE3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C0"/>
    <w:rsid w:val="000A5BCA"/>
    <w:rsid w:val="000C076F"/>
    <w:rsid w:val="00101E31"/>
    <w:rsid w:val="001432F7"/>
    <w:rsid w:val="001520B6"/>
    <w:rsid w:val="001841D8"/>
    <w:rsid w:val="001E56FE"/>
    <w:rsid w:val="00247440"/>
    <w:rsid w:val="0026605E"/>
    <w:rsid w:val="00313F7B"/>
    <w:rsid w:val="003178D7"/>
    <w:rsid w:val="00333696"/>
    <w:rsid w:val="00367552"/>
    <w:rsid w:val="003950EC"/>
    <w:rsid w:val="00396016"/>
    <w:rsid w:val="003B690F"/>
    <w:rsid w:val="003E6021"/>
    <w:rsid w:val="00474746"/>
    <w:rsid w:val="004E12AD"/>
    <w:rsid w:val="00531456"/>
    <w:rsid w:val="00597E68"/>
    <w:rsid w:val="00691580"/>
    <w:rsid w:val="006B3DDF"/>
    <w:rsid w:val="006B7998"/>
    <w:rsid w:val="00765A0E"/>
    <w:rsid w:val="00780130"/>
    <w:rsid w:val="00791E1F"/>
    <w:rsid w:val="00805AD1"/>
    <w:rsid w:val="008A05E6"/>
    <w:rsid w:val="008F4907"/>
    <w:rsid w:val="0092516B"/>
    <w:rsid w:val="00946A48"/>
    <w:rsid w:val="0098501C"/>
    <w:rsid w:val="00A85194"/>
    <w:rsid w:val="00A96E64"/>
    <w:rsid w:val="00AC0D3F"/>
    <w:rsid w:val="00AE4A95"/>
    <w:rsid w:val="00B52D16"/>
    <w:rsid w:val="00B627D1"/>
    <w:rsid w:val="00B726A9"/>
    <w:rsid w:val="00BF1B74"/>
    <w:rsid w:val="00C63F98"/>
    <w:rsid w:val="00CE60CD"/>
    <w:rsid w:val="00D20FC0"/>
    <w:rsid w:val="00E73543"/>
    <w:rsid w:val="00E97089"/>
    <w:rsid w:val="00EB5E5A"/>
    <w:rsid w:val="00EF45A4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A97011-0F7C-41A6-9DEA-42DFFC4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Turková</dc:creator>
  <cp:lastModifiedBy>Lenka Turková</cp:lastModifiedBy>
  <cp:revision>2</cp:revision>
  <dcterms:created xsi:type="dcterms:W3CDTF">2016-02-12T08:47:00Z</dcterms:created>
  <dcterms:modified xsi:type="dcterms:W3CDTF">2016-02-12T08:47:00Z</dcterms:modified>
</cp:coreProperties>
</file>