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52" w:rsidRDefault="00367552" w:rsidP="00367552">
      <w:pPr>
        <w:rPr>
          <w:b/>
          <w:sz w:val="32"/>
          <w:szCs w:val="32"/>
        </w:rPr>
      </w:pPr>
      <w:r>
        <w:rPr>
          <w:b/>
          <w:sz w:val="32"/>
          <w:szCs w:val="32"/>
        </w:rPr>
        <w:t>Zápis ze schůze Školské rady ZŠ Bystřice</w:t>
      </w:r>
    </w:p>
    <w:p w:rsidR="00367552" w:rsidRDefault="00367552" w:rsidP="00367552">
      <w:pPr>
        <w:rPr>
          <w:sz w:val="24"/>
          <w:szCs w:val="24"/>
        </w:rPr>
      </w:pPr>
      <w:r>
        <w:rPr>
          <w:sz w:val="24"/>
          <w:szCs w:val="24"/>
        </w:rPr>
        <w:t xml:space="preserve">22. října 2015 – začátek 16.00 hod. </w:t>
      </w:r>
    </w:p>
    <w:p w:rsidR="00367552" w:rsidRDefault="00367552" w:rsidP="00367552">
      <w:pPr>
        <w:jc w:val="both"/>
        <w:rPr>
          <w:sz w:val="24"/>
          <w:szCs w:val="24"/>
        </w:rPr>
      </w:pPr>
      <w:r>
        <w:rPr>
          <w:b/>
          <w:sz w:val="24"/>
          <w:szCs w:val="24"/>
        </w:rPr>
        <w:t>Přítomni:</w:t>
      </w:r>
      <w:r>
        <w:rPr>
          <w:sz w:val="24"/>
          <w:szCs w:val="24"/>
        </w:rPr>
        <w:t>Mgr. Jitka Hendrychová, Jitka Dušková, Mgr. Daniel Štěpánek, Theodor Máca, Mgr. Jiřina Zemanová, Mgr. Bohumil Ježek, Mgr. Martin Gruber, Jana Kramperová, Lenka Turková</w:t>
      </w:r>
    </w:p>
    <w:p w:rsidR="00367552" w:rsidRDefault="00367552" w:rsidP="00367552">
      <w:pPr>
        <w:jc w:val="both"/>
        <w:rPr>
          <w:sz w:val="24"/>
          <w:szCs w:val="24"/>
        </w:rPr>
      </w:pPr>
      <w:r>
        <w:rPr>
          <w:b/>
          <w:sz w:val="24"/>
          <w:szCs w:val="24"/>
        </w:rPr>
        <w:t>Omluveni:</w:t>
      </w:r>
      <w:r>
        <w:rPr>
          <w:b/>
          <w:i/>
          <w:sz w:val="24"/>
          <w:szCs w:val="24"/>
        </w:rPr>
        <w:t xml:space="preserve"> -----</w:t>
      </w:r>
    </w:p>
    <w:p w:rsidR="00367552" w:rsidRDefault="00367552" w:rsidP="00367552">
      <w:pPr>
        <w:jc w:val="both"/>
        <w:rPr>
          <w:sz w:val="24"/>
          <w:szCs w:val="24"/>
        </w:rPr>
      </w:pPr>
      <w:r>
        <w:rPr>
          <w:b/>
          <w:sz w:val="24"/>
          <w:szCs w:val="24"/>
        </w:rPr>
        <w:t>Host:</w:t>
      </w:r>
      <w:r>
        <w:rPr>
          <w:sz w:val="24"/>
          <w:szCs w:val="24"/>
        </w:rPr>
        <w:t>Mgr. Vladimír Chramosta (ředitel ZŠ)</w:t>
      </w:r>
    </w:p>
    <w:p w:rsidR="00367552" w:rsidRDefault="00367552" w:rsidP="00367552">
      <w:pPr>
        <w:jc w:val="both"/>
        <w:rPr>
          <w:sz w:val="24"/>
          <w:szCs w:val="24"/>
        </w:rPr>
      </w:pPr>
    </w:p>
    <w:p w:rsidR="00367552" w:rsidRPr="006A4723" w:rsidRDefault="00367552" w:rsidP="006A4723">
      <w:pPr>
        <w:ind w:left="360"/>
        <w:jc w:val="both"/>
        <w:rPr>
          <w:b/>
          <w:sz w:val="24"/>
          <w:szCs w:val="24"/>
        </w:rPr>
      </w:pPr>
      <w:r w:rsidRPr="006A4723">
        <w:rPr>
          <w:b/>
          <w:sz w:val="24"/>
          <w:szCs w:val="24"/>
        </w:rPr>
        <w:t>Volba předsedy, místopředsedy a zapisovatele</w:t>
      </w:r>
    </w:p>
    <w:p w:rsidR="00367552" w:rsidRDefault="00367552" w:rsidP="00367552">
      <w:pPr>
        <w:contextualSpacing/>
        <w:jc w:val="both"/>
        <w:rPr>
          <w:sz w:val="24"/>
          <w:szCs w:val="24"/>
        </w:rPr>
      </w:pPr>
      <w:r>
        <w:rPr>
          <w:sz w:val="24"/>
          <w:szCs w:val="24"/>
        </w:rPr>
        <w:t xml:space="preserve">Školská rada </w:t>
      </w:r>
      <w:r w:rsidR="006A4723">
        <w:rPr>
          <w:sz w:val="24"/>
          <w:szCs w:val="24"/>
        </w:rPr>
        <w:t>navrhuje pana Theodora Mácu za svého předsedu.</w:t>
      </w:r>
    </w:p>
    <w:p w:rsidR="00367552" w:rsidRDefault="00367552" w:rsidP="00367552">
      <w:pPr>
        <w:contextualSpacing/>
        <w:jc w:val="both"/>
        <w:rPr>
          <w:sz w:val="24"/>
          <w:szCs w:val="24"/>
        </w:rPr>
      </w:pPr>
      <w:r>
        <w:rPr>
          <w:sz w:val="24"/>
          <w:szCs w:val="24"/>
        </w:rPr>
        <w:t>Pro: 9</w:t>
      </w:r>
    </w:p>
    <w:p w:rsidR="00367552" w:rsidRDefault="00367552" w:rsidP="00367552">
      <w:pPr>
        <w:contextualSpacing/>
        <w:jc w:val="both"/>
        <w:rPr>
          <w:sz w:val="24"/>
          <w:szCs w:val="24"/>
        </w:rPr>
      </w:pPr>
      <w:r>
        <w:rPr>
          <w:sz w:val="24"/>
          <w:szCs w:val="24"/>
        </w:rPr>
        <w:t>Proti: 0</w:t>
      </w:r>
    </w:p>
    <w:p w:rsidR="006A4723" w:rsidRPr="006A4723" w:rsidRDefault="006A4723" w:rsidP="00367552">
      <w:pPr>
        <w:contextualSpacing/>
        <w:jc w:val="both"/>
        <w:rPr>
          <w:b/>
          <w:sz w:val="24"/>
          <w:szCs w:val="24"/>
        </w:rPr>
      </w:pPr>
      <w:r w:rsidRPr="006A4723">
        <w:rPr>
          <w:b/>
          <w:sz w:val="24"/>
          <w:szCs w:val="24"/>
        </w:rPr>
        <w:t>Pan Theodor Máca byl jednohlasně zvolen předsedou školské rady.</w:t>
      </w:r>
    </w:p>
    <w:p w:rsidR="006A4723" w:rsidRDefault="006A4723" w:rsidP="00367552">
      <w:pPr>
        <w:contextualSpacing/>
        <w:jc w:val="both"/>
        <w:rPr>
          <w:sz w:val="24"/>
          <w:szCs w:val="24"/>
        </w:rPr>
      </w:pPr>
    </w:p>
    <w:p w:rsidR="006A4723" w:rsidRDefault="006A4723" w:rsidP="00367552">
      <w:pPr>
        <w:contextualSpacing/>
        <w:jc w:val="both"/>
        <w:rPr>
          <w:sz w:val="24"/>
          <w:szCs w:val="24"/>
        </w:rPr>
      </w:pPr>
      <w:r>
        <w:rPr>
          <w:sz w:val="24"/>
          <w:szCs w:val="24"/>
        </w:rPr>
        <w:t>Školská rada navrhuje paní Mgr. Jitku Hendrychovou za svého místopředsedu.</w:t>
      </w:r>
    </w:p>
    <w:p w:rsidR="006A4723" w:rsidRDefault="006A4723" w:rsidP="00367552">
      <w:pPr>
        <w:contextualSpacing/>
        <w:jc w:val="both"/>
        <w:rPr>
          <w:sz w:val="24"/>
          <w:szCs w:val="24"/>
        </w:rPr>
      </w:pPr>
      <w:r>
        <w:rPr>
          <w:sz w:val="24"/>
          <w:szCs w:val="24"/>
        </w:rPr>
        <w:t>Pro: 9</w:t>
      </w:r>
    </w:p>
    <w:p w:rsidR="006A4723" w:rsidRDefault="006A4723" w:rsidP="00367552">
      <w:pPr>
        <w:contextualSpacing/>
        <w:jc w:val="both"/>
        <w:rPr>
          <w:sz w:val="24"/>
          <w:szCs w:val="24"/>
        </w:rPr>
      </w:pPr>
      <w:r>
        <w:rPr>
          <w:sz w:val="24"/>
          <w:szCs w:val="24"/>
        </w:rPr>
        <w:t>Proti: 0</w:t>
      </w:r>
    </w:p>
    <w:p w:rsidR="006A4723" w:rsidRPr="006A4723" w:rsidRDefault="006A4723" w:rsidP="00367552">
      <w:pPr>
        <w:contextualSpacing/>
        <w:jc w:val="both"/>
        <w:rPr>
          <w:b/>
          <w:sz w:val="24"/>
          <w:szCs w:val="24"/>
        </w:rPr>
      </w:pPr>
      <w:r w:rsidRPr="006A4723">
        <w:rPr>
          <w:b/>
          <w:sz w:val="24"/>
          <w:szCs w:val="24"/>
        </w:rPr>
        <w:t>Paní Mgr. Jitka Hendrychová byla jednohlasně zvolena za místopředsedkyni školské rady.</w:t>
      </w:r>
    </w:p>
    <w:p w:rsidR="006A4723" w:rsidRDefault="006A4723" w:rsidP="00367552">
      <w:pPr>
        <w:contextualSpacing/>
        <w:jc w:val="both"/>
        <w:rPr>
          <w:sz w:val="24"/>
          <w:szCs w:val="24"/>
        </w:rPr>
      </w:pPr>
    </w:p>
    <w:p w:rsidR="006A4723" w:rsidRDefault="006A4723" w:rsidP="00367552">
      <w:pPr>
        <w:contextualSpacing/>
        <w:jc w:val="both"/>
        <w:rPr>
          <w:sz w:val="24"/>
          <w:szCs w:val="24"/>
        </w:rPr>
      </w:pPr>
      <w:r>
        <w:rPr>
          <w:sz w:val="24"/>
          <w:szCs w:val="24"/>
        </w:rPr>
        <w:t>Školská rada navrhuje paní Lenku Turkovou na zapisovatelku.</w:t>
      </w:r>
    </w:p>
    <w:p w:rsidR="006A4723" w:rsidRDefault="006A4723" w:rsidP="00367552">
      <w:pPr>
        <w:contextualSpacing/>
        <w:jc w:val="both"/>
        <w:rPr>
          <w:sz w:val="24"/>
          <w:szCs w:val="24"/>
        </w:rPr>
      </w:pPr>
      <w:r>
        <w:rPr>
          <w:sz w:val="24"/>
          <w:szCs w:val="24"/>
        </w:rPr>
        <w:t xml:space="preserve">Pro: 9 </w:t>
      </w:r>
    </w:p>
    <w:p w:rsidR="006A4723" w:rsidRDefault="006A4723" w:rsidP="00367552">
      <w:pPr>
        <w:contextualSpacing/>
        <w:jc w:val="both"/>
        <w:rPr>
          <w:sz w:val="24"/>
          <w:szCs w:val="24"/>
        </w:rPr>
      </w:pPr>
      <w:r>
        <w:rPr>
          <w:sz w:val="24"/>
          <w:szCs w:val="24"/>
        </w:rPr>
        <w:t>Proti: 0</w:t>
      </w:r>
    </w:p>
    <w:p w:rsidR="006A4723" w:rsidRPr="006A4723" w:rsidRDefault="006A4723" w:rsidP="00367552">
      <w:pPr>
        <w:contextualSpacing/>
        <w:jc w:val="both"/>
        <w:rPr>
          <w:b/>
          <w:sz w:val="24"/>
          <w:szCs w:val="24"/>
        </w:rPr>
      </w:pPr>
      <w:r w:rsidRPr="006A4723">
        <w:rPr>
          <w:b/>
          <w:sz w:val="24"/>
          <w:szCs w:val="24"/>
        </w:rPr>
        <w:t>Paní Lenka Turková byla zvolena zapisovatelkou školské rady.</w:t>
      </w:r>
    </w:p>
    <w:p w:rsidR="006A4723" w:rsidRDefault="006A4723" w:rsidP="00367552">
      <w:pPr>
        <w:contextualSpacing/>
        <w:jc w:val="both"/>
        <w:rPr>
          <w:sz w:val="24"/>
          <w:szCs w:val="24"/>
        </w:rPr>
      </w:pPr>
    </w:p>
    <w:p w:rsidR="00367552" w:rsidRPr="006A4723" w:rsidRDefault="00367552" w:rsidP="00367552">
      <w:pPr>
        <w:jc w:val="both"/>
        <w:rPr>
          <w:b/>
          <w:sz w:val="24"/>
          <w:szCs w:val="24"/>
        </w:rPr>
      </w:pPr>
      <w:r w:rsidRPr="006A4723">
        <w:rPr>
          <w:b/>
          <w:sz w:val="24"/>
          <w:szCs w:val="24"/>
        </w:rPr>
        <w:t>Ověřovatelem dnešního zápisu byla pověřena Mgr. Jitka Hendrychová.</w:t>
      </w:r>
    </w:p>
    <w:p w:rsidR="00367552" w:rsidRDefault="00367552" w:rsidP="00367552">
      <w:pPr>
        <w:jc w:val="both"/>
        <w:rPr>
          <w:b/>
          <w:sz w:val="24"/>
          <w:szCs w:val="24"/>
        </w:rPr>
      </w:pPr>
    </w:p>
    <w:p w:rsidR="00367552" w:rsidRDefault="00367552" w:rsidP="00367552">
      <w:pPr>
        <w:pStyle w:val="Odstavecseseznamem"/>
        <w:numPr>
          <w:ilvl w:val="0"/>
          <w:numId w:val="2"/>
        </w:numPr>
        <w:jc w:val="both"/>
        <w:rPr>
          <w:sz w:val="24"/>
          <w:szCs w:val="24"/>
        </w:rPr>
      </w:pPr>
      <w:r>
        <w:rPr>
          <w:b/>
          <w:sz w:val="24"/>
          <w:szCs w:val="24"/>
        </w:rPr>
        <w:t>Schválení výroční zprávy</w:t>
      </w:r>
    </w:p>
    <w:p w:rsidR="00367552" w:rsidRDefault="00367552" w:rsidP="00367552">
      <w:pPr>
        <w:jc w:val="both"/>
        <w:rPr>
          <w:sz w:val="24"/>
          <w:szCs w:val="24"/>
        </w:rPr>
      </w:pPr>
      <w:r>
        <w:rPr>
          <w:sz w:val="24"/>
          <w:szCs w:val="24"/>
        </w:rPr>
        <w:t>Školská rada schvaluje bez připomínek znění výroční zprávy o činnosti Základní školy v Bystřici, ve školním roce 201</w:t>
      </w:r>
      <w:r w:rsidR="006A4723">
        <w:rPr>
          <w:sz w:val="24"/>
          <w:szCs w:val="24"/>
        </w:rPr>
        <w:t>4</w:t>
      </w:r>
      <w:r>
        <w:rPr>
          <w:sz w:val="24"/>
          <w:szCs w:val="24"/>
        </w:rPr>
        <w:t>/2015, tak jak byla předložena.</w:t>
      </w:r>
    </w:p>
    <w:p w:rsidR="00367552" w:rsidRDefault="00367552" w:rsidP="00367552">
      <w:pPr>
        <w:jc w:val="both"/>
        <w:rPr>
          <w:sz w:val="24"/>
          <w:szCs w:val="24"/>
        </w:rPr>
      </w:pPr>
    </w:p>
    <w:p w:rsidR="00367552" w:rsidRDefault="00367552" w:rsidP="00367552">
      <w:pPr>
        <w:pStyle w:val="Odstavecseseznamem"/>
        <w:numPr>
          <w:ilvl w:val="0"/>
          <w:numId w:val="2"/>
        </w:numPr>
        <w:jc w:val="both"/>
        <w:rPr>
          <w:b/>
          <w:sz w:val="24"/>
          <w:szCs w:val="24"/>
        </w:rPr>
      </w:pPr>
      <w:r>
        <w:rPr>
          <w:b/>
          <w:sz w:val="24"/>
          <w:szCs w:val="24"/>
        </w:rPr>
        <w:t>Problematika vytápění ZŠ</w:t>
      </w:r>
    </w:p>
    <w:p w:rsidR="00367552" w:rsidRDefault="00367552" w:rsidP="00367552">
      <w:pPr>
        <w:jc w:val="both"/>
        <w:rPr>
          <w:sz w:val="24"/>
          <w:szCs w:val="24"/>
        </w:rPr>
      </w:pPr>
      <w:r>
        <w:rPr>
          <w:sz w:val="24"/>
          <w:szCs w:val="24"/>
        </w:rPr>
        <w:t xml:space="preserve">Dle informací ředitele školy a jeho zástupce je vytápění ve škole plně funkční. Problém však nastává v nástavbě nad školní jídelnou v místnostech užívaných MŠ Bystřice. Firmy, které doposud přijely, zatím neodhalily důvod problémů. Starosta Města sděluje, že zřizovatel neměl o tomto stavu informace, neboť paní ředitelka MŠ tuto skutečnost nenahlásila. V současné době situaci řeší místostarosta Ing. Tomáš Semrád. Ředitel školy sdělil, že </w:t>
      </w:r>
      <w:r>
        <w:rPr>
          <w:sz w:val="24"/>
          <w:szCs w:val="24"/>
        </w:rPr>
        <w:lastRenderedPageBreak/>
        <w:t>začátkem září 2015 přijela fa G-</w:t>
      </w:r>
      <w:proofErr w:type="spellStart"/>
      <w:r>
        <w:rPr>
          <w:sz w:val="24"/>
          <w:szCs w:val="24"/>
        </w:rPr>
        <w:t>Therm</w:t>
      </w:r>
      <w:proofErr w:type="spellEnd"/>
      <w:r>
        <w:rPr>
          <w:sz w:val="24"/>
          <w:szCs w:val="24"/>
        </w:rPr>
        <w:t xml:space="preserve"> a proběhla kontrola čerpadel ve škole i sportovní hale. Je třeba, aby byla uzavřena smlouva s jedním člověkem, který bude mít celý systém na starosti. Doposud se nikdo nenašel, neboť tento člověk bude muset mít znalosti nejen přímo instalovaného systému, ale i v oboru elektriky a topení jako takového. Celou věc řeší škola ve spolupráci s Městem. </w:t>
      </w:r>
    </w:p>
    <w:p w:rsidR="00367552" w:rsidRDefault="00367552" w:rsidP="00367552">
      <w:pPr>
        <w:jc w:val="both"/>
        <w:rPr>
          <w:sz w:val="24"/>
          <w:szCs w:val="24"/>
        </w:rPr>
      </w:pPr>
      <w:r>
        <w:rPr>
          <w:b/>
          <w:sz w:val="24"/>
          <w:szCs w:val="24"/>
        </w:rPr>
        <w:t>Usnesení:</w:t>
      </w:r>
      <w:r>
        <w:rPr>
          <w:sz w:val="24"/>
          <w:szCs w:val="24"/>
        </w:rPr>
        <w:t xml:space="preserve">    Je nutné zavést systém pravidelné údržby a kontroly. Dále je třeba oslovit</w:t>
      </w:r>
      <w:r w:rsidR="006A4723">
        <w:rPr>
          <w:sz w:val="24"/>
          <w:szCs w:val="24"/>
        </w:rPr>
        <w:t xml:space="preserve"> jeden subjekt</w:t>
      </w:r>
      <w:r>
        <w:rPr>
          <w:sz w:val="24"/>
          <w:szCs w:val="24"/>
        </w:rPr>
        <w:t>, který bude mít celý systém vytápění na starosti. V případě závad na ústředním vytápění je třeba, aby byl neprodleně informován přímo místostarosta Města Bystřice Ing. Tomáš Semrád.</w:t>
      </w:r>
    </w:p>
    <w:p w:rsidR="00367552" w:rsidRDefault="00367552" w:rsidP="00367552">
      <w:pPr>
        <w:jc w:val="both"/>
        <w:rPr>
          <w:sz w:val="24"/>
          <w:szCs w:val="24"/>
        </w:rPr>
      </w:pPr>
    </w:p>
    <w:p w:rsidR="00367552" w:rsidRDefault="00367552" w:rsidP="00367552">
      <w:pPr>
        <w:pStyle w:val="Odstavecseseznamem"/>
        <w:numPr>
          <w:ilvl w:val="0"/>
          <w:numId w:val="2"/>
        </w:numPr>
        <w:jc w:val="both"/>
        <w:rPr>
          <w:b/>
          <w:sz w:val="24"/>
          <w:szCs w:val="24"/>
        </w:rPr>
      </w:pPr>
      <w:r>
        <w:rPr>
          <w:b/>
          <w:sz w:val="24"/>
          <w:szCs w:val="24"/>
        </w:rPr>
        <w:t>Slavnostní rozloučení s žáky 9. tříd</w:t>
      </w:r>
    </w:p>
    <w:p w:rsidR="00367552" w:rsidRDefault="00367552" w:rsidP="00367552">
      <w:pPr>
        <w:jc w:val="both"/>
        <w:rPr>
          <w:sz w:val="24"/>
          <w:szCs w:val="24"/>
        </w:rPr>
      </w:pPr>
      <w:r>
        <w:rPr>
          <w:sz w:val="24"/>
          <w:szCs w:val="24"/>
        </w:rPr>
        <w:t xml:space="preserve">Školská rada se vrátila ke slavnostnímu rozloučení se </w:t>
      </w:r>
      <w:proofErr w:type="gramStart"/>
      <w:r>
        <w:rPr>
          <w:sz w:val="24"/>
          <w:szCs w:val="24"/>
        </w:rPr>
        <w:t>žáky 9.tříd</w:t>
      </w:r>
      <w:proofErr w:type="gramEnd"/>
      <w:r>
        <w:rPr>
          <w:sz w:val="24"/>
          <w:szCs w:val="24"/>
        </w:rPr>
        <w:t>. Jelikož je v současné době členem školské rady i Mgr. Martin Gruber, který byl v loňském roce třídním učitelem devátého ročníku, dostala školská rada podrobnější informace a to včetně příprav a průběhu celé akce.</w:t>
      </w:r>
    </w:p>
    <w:p w:rsidR="00367552" w:rsidRDefault="00367552" w:rsidP="00367552">
      <w:pPr>
        <w:jc w:val="both"/>
        <w:rPr>
          <w:sz w:val="24"/>
          <w:szCs w:val="24"/>
        </w:rPr>
      </w:pPr>
      <w:r>
        <w:rPr>
          <w:b/>
          <w:sz w:val="24"/>
          <w:szCs w:val="24"/>
        </w:rPr>
        <w:t xml:space="preserve">Usnesení: </w:t>
      </w:r>
      <w:r>
        <w:rPr>
          <w:sz w:val="24"/>
          <w:szCs w:val="24"/>
        </w:rPr>
        <w:t xml:space="preserve">Školská rada považuje výše uvedenou akci za zdařilou a doporučuje v této tradici pokračovat.   </w:t>
      </w:r>
    </w:p>
    <w:p w:rsidR="00367552" w:rsidRDefault="00367552" w:rsidP="00367552">
      <w:pPr>
        <w:jc w:val="both"/>
        <w:rPr>
          <w:sz w:val="24"/>
          <w:szCs w:val="24"/>
        </w:rPr>
      </w:pPr>
    </w:p>
    <w:p w:rsidR="00367552" w:rsidRDefault="00367552" w:rsidP="00367552">
      <w:pPr>
        <w:pStyle w:val="Odstavecseseznamem"/>
        <w:numPr>
          <w:ilvl w:val="0"/>
          <w:numId w:val="2"/>
        </w:numPr>
        <w:jc w:val="both"/>
        <w:rPr>
          <w:b/>
          <w:sz w:val="24"/>
          <w:szCs w:val="24"/>
        </w:rPr>
      </w:pPr>
      <w:r>
        <w:rPr>
          <w:b/>
          <w:sz w:val="24"/>
          <w:szCs w:val="24"/>
        </w:rPr>
        <w:t>Bezpečnost dětí v ZŠ</w:t>
      </w:r>
    </w:p>
    <w:p w:rsidR="00367552" w:rsidRDefault="00367552" w:rsidP="00367552">
      <w:pPr>
        <w:jc w:val="both"/>
        <w:rPr>
          <w:sz w:val="24"/>
          <w:szCs w:val="24"/>
        </w:rPr>
      </w:pPr>
      <w:r>
        <w:rPr>
          <w:sz w:val="24"/>
          <w:szCs w:val="24"/>
        </w:rPr>
        <w:t xml:space="preserve">Ředitel školy a jeho zástupce sdělují, že proběhla kontrola elektronického zabezpečení školy a to bez závad. Prvních 14 dní nového školního roku se vyskytlo pár problémů, ale vše bylo způsobeno především ztracenými čipy jednotlivců z řad žáků. V současné době chystá pan Hovorka technické řešení a cenovou nabídku na zabezpečení budovy </w:t>
      </w:r>
      <w:proofErr w:type="spellStart"/>
      <w:proofErr w:type="gramStart"/>
      <w:r>
        <w:rPr>
          <w:sz w:val="24"/>
          <w:szCs w:val="24"/>
        </w:rPr>
        <w:t>II.stupně</w:t>
      </w:r>
      <w:proofErr w:type="spellEnd"/>
      <w:proofErr w:type="gramEnd"/>
      <w:r>
        <w:rPr>
          <w:sz w:val="24"/>
          <w:szCs w:val="24"/>
        </w:rPr>
        <w:t>. Zvažuje se i možnost přenosu informace o pípnutí čipu na mobilní telefon či mail rodičů.</w:t>
      </w:r>
    </w:p>
    <w:p w:rsidR="00367552" w:rsidRDefault="00367552" w:rsidP="00367552">
      <w:pPr>
        <w:jc w:val="both"/>
        <w:rPr>
          <w:sz w:val="24"/>
          <w:szCs w:val="24"/>
        </w:rPr>
      </w:pPr>
      <w:r>
        <w:rPr>
          <w:b/>
          <w:sz w:val="24"/>
          <w:szCs w:val="24"/>
        </w:rPr>
        <w:t xml:space="preserve">Usnesení: </w:t>
      </w:r>
      <w:r>
        <w:rPr>
          <w:sz w:val="24"/>
          <w:szCs w:val="24"/>
        </w:rPr>
        <w:t xml:space="preserve">Školská rada vzala informace na vědomí a doporučuje pokračovat v zabezpečení školy tj. budovou </w:t>
      </w:r>
      <w:proofErr w:type="spellStart"/>
      <w:proofErr w:type="gramStart"/>
      <w:r>
        <w:rPr>
          <w:sz w:val="24"/>
          <w:szCs w:val="24"/>
        </w:rPr>
        <w:t>II.stupně</w:t>
      </w:r>
      <w:proofErr w:type="spellEnd"/>
      <w:proofErr w:type="gramEnd"/>
      <w:r>
        <w:rPr>
          <w:sz w:val="24"/>
          <w:szCs w:val="24"/>
        </w:rPr>
        <w:t>.</w:t>
      </w:r>
    </w:p>
    <w:p w:rsidR="00367552" w:rsidRDefault="00367552" w:rsidP="00367552">
      <w:pPr>
        <w:jc w:val="both"/>
        <w:rPr>
          <w:sz w:val="24"/>
          <w:szCs w:val="24"/>
        </w:rPr>
      </w:pPr>
    </w:p>
    <w:p w:rsidR="00367552" w:rsidRDefault="00367552" w:rsidP="00367552">
      <w:pPr>
        <w:pStyle w:val="Odstavecseseznamem"/>
        <w:numPr>
          <w:ilvl w:val="0"/>
          <w:numId w:val="2"/>
        </w:numPr>
        <w:jc w:val="both"/>
        <w:rPr>
          <w:b/>
          <w:sz w:val="24"/>
          <w:szCs w:val="24"/>
        </w:rPr>
      </w:pPr>
      <w:r>
        <w:rPr>
          <w:b/>
          <w:sz w:val="24"/>
          <w:szCs w:val="24"/>
        </w:rPr>
        <w:t xml:space="preserve">Investice pro letošní rok - šatny I. stupně, školní kuchyně, hřiště  </w:t>
      </w:r>
    </w:p>
    <w:p w:rsidR="00367552" w:rsidRDefault="00367552" w:rsidP="00367552">
      <w:pPr>
        <w:jc w:val="both"/>
        <w:rPr>
          <w:sz w:val="24"/>
          <w:szCs w:val="24"/>
        </w:rPr>
      </w:pPr>
      <w:r>
        <w:rPr>
          <w:sz w:val="24"/>
          <w:szCs w:val="24"/>
        </w:rPr>
        <w:t xml:space="preserve">Starosta města informoval, že probíhá jednání s paní </w:t>
      </w:r>
      <w:proofErr w:type="spellStart"/>
      <w:r>
        <w:rPr>
          <w:sz w:val="24"/>
          <w:szCs w:val="24"/>
        </w:rPr>
        <w:t>Chotašovou</w:t>
      </w:r>
      <w:proofErr w:type="spellEnd"/>
      <w:r>
        <w:rPr>
          <w:sz w:val="24"/>
          <w:szCs w:val="24"/>
        </w:rPr>
        <w:t xml:space="preserve"> ohledně koupě pozemku za jejich domem v těsném sousedství školy. Tato jednání se úspěšně blíží ke konci a tak bude možnost rozšíření zázemí školy (hřiště apod.). Co se týče stavby zahradního pavilonu (altánu), bude záležet na schválení rozpočtu Zastupitelstvem města. Dále pan starosta informuje, že byla Krajským úřadem Středočeského kraje, odborem regionálního rozvoje schválena dotace ve výši 4 763 812,- Kč na rekonstrukci školní kuchyně. Tato proběhne o letních prázdninách </w:t>
      </w:r>
      <w:proofErr w:type="gramStart"/>
      <w:r>
        <w:rPr>
          <w:sz w:val="24"/>
          <w:szCs w:val="24"/>
        </w:rPr>
        <w:t>r.2016</w:t>
      </w:r>
      <w:proofErr w:type="gramEnd"/>
      <w:r>
        <w:rPr>
          <w:sz w:val="24"/>
          <w:szCs w:val="24"/>
        </w:rPr>
        <w:t xml:space="preserve">. Současně s tímto se obrací starosta na ředitele školy, aby bylo počítáno s možností udělení ředitelského volna, které by o pár dní prodloužilo prázdniny. </w:t>
      </w:r>
      <w:r>
        <w:rPr>
          <w:sz w:val="24"/>
          <w:szCs w:val="24"/>
        </w:rPr>
        <w:lastRenderedPageBreak/>
        <w:t>Jinak se uskuteční schůzka starosty města a ředitele školy s Mikroregionem Posázaví, kam budou předány požadavky se žádostmi o příspěvky. Dle předběžných informací by právě školní šatny a venkovní učebny mohly být realizovány za pomoci těchto příspěvků.</w:t>
      </w:r>
    </w:p>
    <w:p w:rsidR="00367552" w:rsidRDefault="00367552" w:rsidP="00367552">
      <w:pPr>
        <w:jc w:val="both"/>
        <w:rPr>
          <w:sz w:val="24"/>
          <w:szCs w:val="24"/>
        </w:rPr>
      </w:pPr>
      <w:r>
        <w:rPr>
          <w:b/>
          <w:sz w:val="24"/>
          <w:szCs w:val="24"/>
        </w:rPr>
        <w:t xml:space="preserve">Usnesení: </w:t>
      </w:r>
      <w:r>
        <w:rPr>
          <w:sz w:val="24"/>
          <w:szCs w:val="24"/>
        </w:rPr>
        <w:t xml:space="preserve">Školská rada bere na vědomí přednesené informace a doporučuje pokračovat v jednání s paní </w:t>
      </w:r>
      <w:proofErr w:type="spellStart"/>
      <w:r>
        <w:rPr>
          <w:sz w:val="24"/>
          <w:szCs w:val="24"/>
        </w:rPr>
        <w:t>Chotašovou</w:t>
      </w:r>
      <w:proofErr w:type="spellEnd"/>
      <w:r>
        <w:rPr>
          <w:sz w:val="24"/>
          <w:szCs w:val="24"/>
        </w:rPr>
        <w:t xml:space="preserve"> i </w:t>
      </w:r>
      <w:proofErr w:type="spellStart"/>
      <w:r>
        <w:rPr>
          <w:sz w:val="24"/>
          <w:szCs w:val="24"/>
        </w:rPr>
        <w:t>Mikroregionem</w:t>
      </w:r>
      <w:proofErr w:type="spellEnd"/>
      <w:r>
        <w:rPr>
          <w:sz w:val="24"/>
          <w:szCs w:val="24"/>
        </w:rPr>
        <w:t xml:space="preserve"> Posázaví.</w:t>
      </w:r>
    </w:p>
    <w:p w:rsidR="00367552" w:rsidRDefault="00367552" w:rsidP="00367552">
      <w:pPr>
        <w:jc w:val="both"/>
        <w:rPr>
          <w:sz w:val="24"/>
          <w:szCs w:val="24"/>
        </w:rPr>
      </w:pPr>
    </w:p>
    <w:p w:rsidR="00367552" w:rsidRPr="00367552" w:rsidRDefault="00367552" w:rsidP="00367552">
      <w:pPr>
        <w:contextualSpacing/>
        <w:jc w:val="both"/>
        <w:rPr>
          <w:b/>
          <w:sz w:val="24"/>
          <w:szCs w:val="24"/>
        </w:rPr>
      </w:pPr>
      <w:r w:rsidRPr="00367552">
        <w:rPr>
          <w:b/>
          <w:sz w:val="24"/>
          <w:szCs w:val="24"/>
        </w:rPr>
        <w:t>Během jednání školské rady se omluvili a odešli: 16.30 hod. Mgr. Daniel Štěpánek, 17.00 hod. Mgr. Jiřina Zemanová.</w:t>
      </w:r>
    </w:p>
    <w:p w:rsidR="00367552" w:rsidRDefault="00367552" w:rsidP="00367552">
      <w:pPr>
        <w:jc w:val="both"/>
        <w:rPr>
          <w:sz w:val="24"/>
          <w:szCs w:val="24"/>
        </w:rPr>
      </w:pPr>
    </w:p>
    <w:p w:rsidR="00367552" w:rsidRDefault="00367552" w:rsidP="00367552">
      <w:pPr>
        <w:pStyle w:val="Odstavecseseznamem"/>
        <w:numPr>
          <w:ilvl w:val="0"/>
          <w:numId w:val="2"/>
        </w:numPr>
        <w:jc w:val="both"/>
        <w:rPr>
          <w:b/>
          <w:sz w:val="24"/>
          <w:szCs w:val="24"/>
        </w:rPr>
      </w:pPr>
      <w:r>
        <w:rPr>
          <w:b/>
          <w:sz w:val="24"/>
          <w:szCs w:val="24"/>
        </w:rPr>
        <w:t>SRPDŠ</w:t>
      </w:r>
    </w:p>
    <w:p w:rsidR="00367552" w:rsidRDefault="00367552" w:rsidP="00367552">
      <w:pPr>
        <w:jc w:val="both"/>
        <w:rPr>
          <w:sz w:val="24"/>
          <w:szCs w:val="24"/>
        </w:rPr>
      </w:pPr>
      <w:r>
        <w:rPr>
          <w:sz w:val="24"/>
          <w:szCs w:val="24"/>
        </w:rPr>
        <w:t xml:space="preserve">Předseda školské rady, coby člen finančního výboru Města Bystřice, informuje, že na Městském úřadě stále leží nevyzvednutý a schválený příspěvek ve výši 23.500,- Kč za lyžařský výcvik. Nejpozději do konce roku 2015 je třeba podepsat připravenou smlouvu, aby mohla být tato finanční částka převedena na účet SRPDŠ. Zároveň bude v nejbližších dnech schválen Radou města Bystřice i příspěvek ve výši 11.000,- Kč na povinný plavecký výcvik. Zástupce ředitele školy p. Gruber vyzve výbor SRPDŠ k neprodlenému vyzvednutí již schválených příspěvků. Během diskuze se došlo k tomu, že by bylo vhodné, aby webové stránky SRPDŠ fungovaly, byly aktuální a byla na nich uvedena jména jednotlivých třídních důvěrníků (členů SRPDŠ). </w:t>
      </w:r>
    </w:p>
    <w:p w:rsidR="00367552" w:rsidRDefault="00367552" w:rsidP="00367552">
      <w:pPr>
        <w:jc w:val="both"/>
        <w:rPr>
          <w:sz w:val="24"/>
          <w:szCs w:val="24"/>
        </w:rPr>
      </w:pPr>
      <w:r>
        <w:rPr>
          <w:b/>
          <w:sz w:val="24"/>
          <w:szCs w:val="24"/>
        </w:rPr>
        <w:t>Usnesení</w:t>
      </w:r>
      <w:r>
        <w:rPr>
          <w:sz w:val="24"/>
          <w:szCs w:val="24"/>
        </w:rPr>
        <w:t xml:space="preserve">: Školská rada doporučuje SRPDŠ aktualizovat a upravit jejich stanovy, dořešit způsob vybírání příspěvků, oddělit zcela agendu SRPDŠ od agendy školy a zprovoznit a zaktualizovat web stránky SRPDŠ. </w:t>
      </w:r>
    </w:p>
    <w:p w:rsidR="00367552" w:rsidRDefault="00367552" w:rsidP="00367552">
      <w:pPr>
        <w:jc w:val="both"/>
        <w:rPr>
          <w:sz w:val="24"/>
          <w:szCs w:val="24"/>
        </w:rPr>
      </w:pPr>
    </w:p>
    <w:p w:rsidR="00367552" w:rsidRDefault="00367552" w:rsidP="00367552">
      <w:pPr>
        <w:pStyle w:val="Odstavecseseznamem"/>
        <w:numPr>
          <w:ilvl w:val="0"/>
          <w:numId w:val="2"/>
        </w:numPr>
        <w:jc w:val="both"/>
        <w:rPr>
          <w:b/>
          <w:sz w:val="24"/>
          <w:szCs w:val="24"/>
        </w:rPr>
      </w:pPr>
      <w:r>
        <w:rPr>
          <w:b/>
          <w:sz w:val="24"/>
          <w:szCs w:val="24"/>
        </w:rPr>
        <w:t>Aktualizace web stránek školy</w:t>
      </w:r>
    </w:p>
    <w:p w:rsidR="00367552" w:rsidRDefault="00367552" w:rsidP="00367552">
      <w:pPr>
        <w:spacing w:after="0"/>
        <w:jc w:val="both"/>
        <w:rPr>
          <w:sz w:val="24"/>
          <w:szCs w:val="24"/>
        </w:rPr>
      </w:pPr>
      <w:r>
        <w:rPr>
          <w:sz w:val="24"/>
          <w:szCs w:val="24"/>
        </w:rPr>
        <w:t xml:space="preserve">Školská rada konstatuje, že od jejího minulého jednání došlo k příjemnému posunu a aktualizaci web stránek školy. Na této činnosti se podílí ředitel školy a jeho zástupce. </w:t>
      </w:r>
    </w:p>
    <w:p w:rsidR="00367552" w:rsidRDefault="00367552" w:rsidP="00367552">
      <w:pPr>
        <w:spacing w:after="0"/>
        <w:jc w:val="both"/>
        <w:rPr>
          <w:sz w:val="24"/>
          <w:szCs w:val="24"/>
        </w:rPr>
      </w:pPr>
      <w:r>
        <w:rPr>
          <w:b/>
          <w:sz w:val="24"/>
          <w:szCs w:val="24"/>
        </w:rPr>
        <w:t>Usnesení</w:t>
      </w:r>
      <w:r>
        <w:rPr>
          <w:sz w:val="24"/>
          <w:szCs w:val="24"/>
        </w:rPr>
        <w:t xml:space="preserve">: Školská rada navrhuje zřídit pro předsedu p. Mácu vstupní heslo a zřízení účtu tak, aby mohl sám aktualizovat informace školské rady, upravit nové složení rady a vkládat nové zápisy z jejího jednání. Provozovatelům školních web stránek doporučuje aktualizovat např. telefonní čísla, seznam zástupců školního parlamentu apod. </w:t>
      </w:r>
    </w:p>
    <w:p w:rsidR="00367552" w:rsidRDefault="00367552" w:rsidP="00367552">
      <w:pPr>
        <w:spacing w:after="0"/>
        <w:jc w:val="both"/>
        <w:rPr>
          <w:sz w:val="24"/>
          <w:szCs w:val="24"/>
        </w:rPr>
      </w:pPr>
    </w:p>
    <w:p w:rsidR="00367552" w:rsidRDefault="00367552" w:rsidP="00367552">
      <w:pPr>
        <w:spacing w:after="0"/>
        <w:jc w:val="both"/>
        <w:rPr>
          <w:b/>
          <w:sz w:val="24"/>
          <w:szCs w:val="24"/>
        </w:rPr>
      </w:pPr>
    </w:p>
    <w:p w:rsidR="00367552" w:rsidRDefault="00367552" w:rsidP="00367552">
      <w:pPr>
        <w:pStyle w:val="Odstavecseseznamem"/>
        <w:numPr>
          <w:ilvl w:val="0"/>
          <w:numId w:val="2"/>
        </w:numPr>
        <w:jc w:val="both"/>
        <w:rPr>
          <w:b/>
          <w:sz w:val="24"/>
          <w:szCs w:val="24"/>
        </w:rPr>
      </w:pPr>
      <w:r>
        <w:rPr>
          <w:b/>
          <w:sz w:val="24"/>
          <w:szCs w:val="24"/>
        </w:rPr>
        <w:t>Atrium – nástavba nad školní jídelnu</w:t>
      </w:r>
    </w:p>
    <w:p w:rsidR="00367552" w:rsidRDefault="00367552" w:rsidP="00367552">
      <w:pPr>
        <w:jc w:val="both"/>
        <w:rPr>
          <w:sz w:val="24"/>
          <w:szCs w:val="24"/>
        </w:rPr>
      </w:pPr>
      <w:r>
        <w:rPr>
          <w:sz w:val="24"/>
          <w:szCs w:val="24"/>
        </w:rPr>
        <w:t>Město Bystřice se nadále, prozatím neúspěšně, snaží o reklamaci instalovaného zeleného povrchu atria v nové nástavbě školy nad školní jídelnu, tak, aby mohlo být využíváno dětmi mateřské školy.</w:t>
      </w:r>
    </w:p>
    <w:p w:rsidR="00367552" w:rsidRDefault="00367552" w:rsidP="00367552">
      <w:pPr>
        <w:jc w:val="both"/>
        <w:rPr>
          <w:sz w:val="24"/>
          <w:szCs w:val="24"/>
        </w:rPr>
      </w:pPr>
      <w:r>
        <w:rPr>
          <w:b/>
          <w:sz w:val="24"/>
          <w:szCs w:val="24"/>
        </w:rPr>
        <w:t>Usnesení:</w:t>
      </w:r>
      <w:r>
        <w:rPr>
          <w:sz w:val="24"/>
          <w:szCs w:val="24"/>
        </w:rPr>
        <w:t xml:space="preserve"> Urgence reklamace trvá.</w:t>
      </w:r>
    </w:p>
    <w:p w:rsidR="00367552" w:rsidRDefault="00367552" w:rsidP="00367552">
      <w:pPr>
        <w:pStyle w:val="Odstavecseseznamem"/>
        <w:numPr>
          <w:ilvl w:val="0"/>
          <w:numId w:val="2"/>
        </w:numPr>
        <w:jc w:val="both"/>
        <w:rPr>
          <w:b/>
          <w:sz w:val="24"/>
          <w:szCs w:val="24"/>
        </w:rPr>
      </w:pPr>
      <w:r>
        <w:rPr>
          <w:b/>
          <w:sz w:val="24"/>
          <w:szCs w:val="24"/>
        </w:rPr>
        <w:lastRenderedPageBreak/>
        <w:t>Výuka ruského jazyka</w:t>
      </w:r>
    </w:p>
    <w:p w:rsidR="00367552" w:rsidRDefault="00367552" w:rsidP="00367552">
      <w:pPr>
        <w:jc w:val="both"/>
        <w:rPr>
          <w:sz w:val="24"/>
          <w:szCs w:val="24"/>
        </w:rPr>
      </w:pPr>
      <w:r>
        <w:rPr>
          <w:sz w:val="24"/>
          <w:szCs w:val="24"/>
        </w:rPr>
        <w:t xml:space="preserve">Dobrovolnou výuku ruského jazyka na škole vede paní učitelka Mgr. Vohralíková, prozatím jako kroužek, který navštěvuje 13 žáků. V současné době čeká na příspěvek od SRPDŠ na zakoupení učebnic. </w:t>
      </w:r>
    </w:p>
    <w:p w:rsidR="00367552" w:rsidRDefault="00367552" w:rsidP="00367552">
      <w:pPr>
        <w:jc w:val="both"/>
        <w:rPr>
          <w:sz w:val="24"/>
          <w:szCs w:val="24"/>
        </w:rPr>
      </w:pPr>
      <w:r>
        <w:rPr>
          <w:b/>
          <w:sz w:val="24"/>
          <w:szCs w:val="24"/>
        </w:rPr>
        <w:t>Usnesení:</w:t>
      </w:r>
      <w:r>
        <w:rPr>
          <w:sz w:val="24"/>
          <w:szCs w:val="24"/>
        </w:rPr>
        <w:t xml:space="preserve"> Školská rada bere informaci na vědomí.</w:t>
      </w:r>
    </w:p>
    <w:p w:rsidR="00367552" w:rsidRDefault="00367552" w:rsidP="00367552">
      <w:pPr>
        <w:jc w:val="both"/>
        <w:rPr>
          <w:sz w:val="24"/>
          <w:szCs w:val="24"/>
        </w:rPr>
      </w:pPr>
    </w:p>
    <w:p w:rsidR="00367552" w:rsidRDefault="00367552" w:rsidP="00367552">
      <w:pPr>
        <w:pStyle w:val="Odstavecseseznamem"/>
        <w:numPr>
          <w:ilvl w:val="0"/>
          <w:numId w:val="2"/>
        </w:numPr>
        <w:jc w:val="both"/>
        <w:rPr>
          <w:b/>
          <w:sz w:val="24"/>
          <w:szCs w:val="24"/>
        </w:rPr>
      </w:pPr>
      <w:r>
        <w:rPr>
          <w:b/>
          <w:sz w:val="24"/>
          <w:szCs w:val="24"/>
        </w:rPr>
        <w:t>Informace pro nové prvňáčky</w:t>
      </w:r>
    </w:p>
    <w:p w:rsidR="00367552" w:rsidRDefault="00367552" w:rsidP="00367552">
      <w:pPr>
        <w:jc w:val="both"/>
        <w:rPr>
          <w:sz w:val="24"/>
          <w:szCs w:val="24"/>
        </w:rPr>
      </w:pPr>
      <w:r>
        <w:rPr>
          <w:sz w:val="24"/>
          <w:szCs w:val="24"/>
        </w:rPr>
        <w:t>Ředitelem školy a jeho zástupcem bylo sděleno, že informace o veškerých zájmových kroužcích na škole, včetně bližších informací byly a jsou zveřejněny na webu školy. Další informace obdržely třídní učitelky prvních tříd v přípravném týdnu, tak aby je mohly první školní den předat rodičům. Možnost zápisu do keramického kroužku nebyla nabídnuta, neboť tento kroužek je beznadějně plný a to na tři skupiny od začátečníků až po pokročilé. Není problém s vypalováním keramiky v pecích, ale v zajištění dalšího odborného vedení. V seznamu kroužků přibyly šachy (vede odborná firma, cena 900,- Kč za pololetí). Kroužek „</w:t>
      </w:r>
      <w:proofErr w:type="spellStart"/>
      <w:r>
        <w:rPr>
          <w:sz w:val="24"/>
          <w:szCs w:val="24"/>
        </w:rPr>
        <w:t>Sportík</w:t>
      </w:r>
      <w:proofErr w:type="spellEnd"/>
      <w:r>
        <w:rPr>
          <w:sz w:val="24"/>
          <w:szCs w:val="24"/>
        </w:rPr>
        <w:t xml:space="preserve">“ </w:t>
      </w:r>
      <w:proofErr w:type="gramStart"/>
      <w:r>
        <w:rPr>
          <w:sz w:val="24"/>
          <w:szCs w:val="24"/>
        </w:rPr>
        <w:t>převzala</w:t>
      </w:r>
      <w:proofErr w:type="gramEnd"/>
      <w:r>
        <w:rPr>
          <w:sz w:val="24"/>
          <w:szCs w:val="24"/>
        </w:rPr>
        <w:t xml:space="preserve"> po </w:t>
      </w:r>
      <w:proofErr w:type="gramStart"/>
      <w:r>
        <w:rPr>
          <w:sz w:val="24"/>
          <w:szCs w:val="24"/>
        </w:rPr>
        <w:t>uč</w:t>
      </w:r>
      <w:proofErr w:type="gramEnd"/>
      <w:r>
        <w:rPr>
          <w:sz w:val="24"/>
          <w:szCs w:val="24"/>
        </w:rPr>
        <w:t xml:space="preserve">. Radce Horníkové její sestra uč. Petra Horníková. Kroužek házené vede </w:t>
      </w:r>
      <w:proofErr w:type="spellStart"/>
      <w:proofErr w:type="gramStart"/>
      <w:r>
        <w:rPr>
          <w:sz w:val="24"/>
          <w:szCs w:val="24"/>
        </w:rPr>
        <w:t>p.uč</w:t>
      </w:r>
      <w:proofErr w:type="spellEnd"/>
      <w:proofErr w:type="gramEnd"/>
      <w:r>
        <w:rPr>
          <w:sz w:val="24"/>
          <w:szCs w:val="24"/>
        </w:rPr>
        <w:t xml:space="preserve">. Mudra. Kroužek stolního tenisu již neexistuje, nedařilo se mu. Lukostřelci byli přesunuti do areálu bývalé administrativní budovy DZV Nova. </w:t>
      </w:r>
    </w:p>
    <w:p w:rsidR="00367552" w:rsidRDefault="00367552" w:rsidP="00367552">
      <w:pPr>
        <w:jc w:val="both"/>
        <w:rPr>
          <w:sz w:val="24"/>
          <w:szCs w:val="24"/>
        </w:rPr>
      </w:pPr>
      <w:r>
        <w:rPr>
          <w:b/>
          <w:sz w:val="24"/>
          <w:szCs w:val="24"/>
        </w:rPr>
        <w:t>Usnesení</w:t>
      </w:r>
      <w:r>
        <w:rPr>
          <w:sz w:val="24"/>
          <w:szCs w:val="24"/>
        </w:rPr>
        <w:t xml:space="preserve">: Školská rada bere informace na vědomí. </w:t>
      </w:r>
    </w:p>
    <w:p w:rsidR="00367552" w:rsidRDefault="00367552" w:rsidP="00367552">
      <w:pPr>
        <w:jc w:val="both"/>
        <w:rPr>
          <w:sz w:val="24"/>
          <w:szCs w:val="24"/>
        </w:rPr>
      </w:pPr>
    </w:p>
    <w:p w:rsidR="00367552" w:rsidRDefault="00367552" w:rsidP="00367552">
      <w:pPr>
        <w:pStyle w:val="Odstavecseseznamem"/>
        <w:numPr>
          <w:ilvl w:val="0"/>
          <w:numId w:val="2"/>
        </w:numPr>
        <w:jc w:val="both"/>
        <w:rPr>
          <w:b/>
          <w:sz w:val="24"/>
          <w:szCs w:val="24"/>
        </w:rPr>
      </w:pPr>
      <w:r>
        <w:rPr>
          <w:b/>
          <w:sz w:val="24"/>
          <w:szCs w:val="24"/>
        </w:rPr>
        <w:t>Nájemní smlouva se Základní uměleckou školou</w:t>
      </w:r>
    </w:p>
    <w:p w:rsidR="00367552" w:rsidRDefault="00367552" w:rsidP="00367552">
      <w:pPr>
        <w:jc w:val="both"/>
        <w:rPr>
          <w:sz w:val="24"/>
          <w:szCs w:val="24"/>
        </w:rPr>
      </w:pPr>
      <w:r>
        <w:rPr>
          <w:sz w:val="24"/>
          <w:szCs w:val="24"/>
        </w:rPr>
        <w:t>Město Bystřice doporučilo škole uzavřít novou nájemní smlouvu se Základní uměleckou školou v areálu ZŠ Bystřice.</w:t>
      </w:r>
    </w:p>
    <w:p w:rsidR="00367552" w:rsidRDefault="00367552" w:rsidP="00367552">
      <w:pPr>
        <w:jc w:val="both"/>
        <w:rPr>
          <w:sz w:val="24"/>
          <w:szCs w:val="24"/>
        </w:rPr>
      </w:pPr>
      <w:r>
        <w:rPr>
          <w:b/>
          <w:sz w:val="24"/>
          <w:szCs w:val="24"/>
        </w:rPr>
        <w:t>Usnesení:</w:t>
      </w:r>
      <w:r>
        <w:rPr>
          <w:sz w:val="24"/>
          <w:szCs w:val="24"/>
        </w:rPr>
        <w:t xml:space="preserve"> Školská rada bere informace na vědomí.</w:t>
      </w:r>
    </w:p>
    <w:p w:rsidR="00367552" w:rsidRDefault="00367552" w:rsidP="00367552">
      <w:pPr>
        <w:jc w:val="both"/>
        <w:rPr>
          <w:sz w:val="24"/>
          <w:szCs w:val="24"/>
        </w:rPr>
      </w:pPr>
    </w:p>
    <w:p w:rsidR="00367552" w:rsidRDefault="00367552" w:rsidP="00367552">
      <w:pPr>
        <w:pStyle w:val="Odstavecseseznamem"/>
        <w:numPr>
          <w:ilvl w:val="0"/>
          <w:numId w:val="2"/>
        </w:numPr>
        <w:jc w:val="both"/>
        <w:rPr>
          <w:b/>
          <w:sz w:val="24"/>
          <w:szCs w:val="24"/>
        </w:rPr>
      </w:pPr>
      <w:r>
        <w:rPr>
          <w:b/>
          <w:sz w:val="24"/>
          <w:szCs w:val="24"/>
        </w:rPr>
        <w:t>Školní jídelna – speciální diety</w:t>
      </w:r>
    </w:p>
    <w:p w:rsidR="00367552" w:rsidRDefault="00367552" w:rsidP="00367552">
      <w:pPr>
        <w:jc w:val="both"/>
        <w:rPr>
          <w:b/>
          <w:sz w:val="24"/>
          <w:szCs w:val="24"/>
        </w:rPr>
      </w:pPr>
      <w:r>
        <w:rPr>
          <w:sz w:val="24"/>
          <w:szCs w:val="24"/>
        </w:rPr>
        <w:t>Školská rada se opět zabývala myšlenkou možnosti poskytování speciálních diet ve školní jídelně.</w:t>
      </w:r>
    </w:p>
    <w:p w:rsidR="00367552" w:rsidRDefault="00367552" w:rsidP="00367552">
      <w:pPr>
        <w:jc w:val="both"/>
        <w:rPr>
          <w:sz w:val="24"/>
          <w:szCs w:val="24"/>
        </w:rPr>
      </w:pPr>
      <w:r>
        <w:rPr>
          <w:b/>
          <w:sz w:val="24"/>
          <w:szCs w:val="24"/>
        </w:rPr>
        <w:t>Usnesení:</w:t>
      </w:r>
      <w:r>
        <w:rPr>
          <w:sz w:val="24"/>
          <w:szCs w:val="24"/>
        </w:rPr>
        <w:t xml:space="preserve"> Školská rada doporučuje řediteli školy ve spolupráci se starostou města Bystřice prověřit možnost dopravy speciálních diet pečovatelskou službou. Na tuto službu Město Bystřice pravidelně přispívá.</w:t>
      </w:r>
    </w:p>
    <w:p w:rsidR="00367552" w:rsidRDefault="00367552" w:rsidP="00367552">
      <w:pPr>
        <w:jc w:val="both"/>
        <w:rPr>
          <w:sz w:val="24"/>
          <w:szCs w:val="24"/>
        </w:rPr>
      </w:pPr>
    </w:p>
    <w:p w:rsidR="004A4913" w:rsidRDefault="004A4913" w:rsidP="00367552">
      <w:pPr>
        <w:jc w:val="both"/>
        <w:rPr>
          <w:sz w:val="24"/>
          <w:szCs w:val="24"/>
        </w:rPr>
      </w:pPr>
    </w:p>
    <w:p w:rsidR="004A4913" w:rsidRDefault="004A4913" w:rsidP="00367552">
      <w:pPr>
        <w:jc w:val="both"/>
        <w:rPr>
          <w:sz w:val="24"/>
          <w:szCs w:val="24"/>
        </w:rPr>
      </w:pPr>
    </w:p>
    <w:p w:rsidR="004A4913" w:rsidRDefault="00367552" w:rsidP="00367552">
      <w:pPr>
        <w:pStyle w:val="Odstavecseseznamem"/>
        <w:numPr>
          <w:ilvl w:val="0"/>
          <w:numId w:val="2"/>
        </w:numPr>
        <w:jc w:val="both"/>
        <w:rPr>
          <w:b/>
          <w:sz w:val="24"/>
          <w:szCs w:val="24"/>
        </w:rPr>
      </w:pPr>
      <w:r>
        <w:rPr>
          <w:b/>
          <w:sz w:val="24"/>
          <w:szCs w:val="24"/>
        </w:rPr>
        <w:lastRenderedPageBreak/>
        <w:t>Informace školní jídelny</w:t>
      </w:r>
    </w:p>
    <w:p w:rsidR="00367552" w:rsidRDefault="004A4913" w:rsidP="00367552">
      <w:pPr>
        <w:contextualSpacing/>
        <w:jc w:val="both"/>
        <w:rPr>
          <w:sz w:val="24"/>
          <w:szCs w:val="24"/>
        </w:rPr>
      </w:pPr>
      <w:r>
        <w:rPr>
          <w:sz w:val="24"/>
          <w:szCs w:val="24"/>
        </w:rPr>
        <w:t>Ink</w:t>
      </w:r>
      <w:r w:rsidR="00367552">
        <w:rPr>
          <w:sz w:val="24"/>
          <w:szCs w:val="24"/>
        </w:rPr>
        <w:t>asní platby stravného nejsou omezeny pouze na Českou spořitelnu. Existuje celkem šest možností – tyto budou uvedeny na web stránkách školy.</w:t>
      </w:r>
    </w:p>
    <w:p w:rsidR="00367552" w:rsidRDefault="00367552" w:rsidP="00367552">
      <w:pPr>
        <w:contextualSpacing/>
        <w:jc w:val="both"/>
        <w:rPr>
          <w:sz w:val="24"/>
          <w:szCs w:val="24"/>
        </w:rPr>
      </w:pPr>
      <w:r>
        <w:rPr>
          <w:sz w:val="24"/>
          <w:szCs w:val="24"/>
        </w:rPr>
        <w:t>Ve věci reklamací kvality či porcí jídla je třeba se ihned a neodkladně obrátit přímo na vedoucí školní jídelny paní Janovcovou.</w:t>
      </w:r>
    </w:p>
    <w:p w:rsidR="00367552" w:rsidRDefault="00367552" w:rsidP="00367552">
      <w:pPr>
        <w:jc w:val="both"/>
        <w:rPr>
          <w:sz w:val="24"/>
          <w:szCs w:val="24"/>
        </w:rPr>
      </w:pPr>
      <w:r>
        <w:rPr>
          <w:b/>
          <w:sz w:val="24"/>
          <w:szCs w:val="24"/>
        </w:rPr>
        <w:t>Usnesení:</w:t>
      </w:r>
      <w:r>
        <w:rPr>
          <w:sz w:val="24"/>
          <w:szCs w:val="24"/>
        </w:rPr>
        <w:t xml:space="preserve"> Školská rada bere informace na vědomí.</w:t>
      </w:r>
    </w:p>
    <w:p w:rsidR="00367552" w:rsidRDefault="00367552" w:rsidP="00367552">
      <w:pPr>
        <w:jc w:val="both"/>
        <w:rPr>
          <w:sz w:val="24"/>
          <w:szCs w:val="24"/>
        </w:rPr>
      </w:pPr>
    </w:p>
    <w:p w:rsidR="00367552" w:rsidRDefault="00367552" w:rsidP="00367552">
      <w:pPr>
        <w:pStyle w:val="Odstavecseseznamem"/>
        <w:numPr>
          <w:ilvl w:val="0"/>
          <w:numId w:val="2"/>
        </w:numPr>
        <w:jc w:val="both"/>
        <w:rPr>
          <w:b/>
          <w:sz w:val="24"/>
          <w:szCs w:val="24"/>
        </w:rPr>
      </w:pPr>
      <w:r>
        <w:rPr>
          <w:b/>
          <w:sz w:val="24"/>
          <w:szCs w:val="24"/>
        </w:rPr>
        <w:t>Lyžařský výcvik</w:t>
      </w:r>
    </w:p>
    <w:p w:rsidR="00367552" w:rsidRDefault="00367552" w:rsidP="00367552">
      <w:pPr>
        <w:jc w:val="both"/>
        <w:rPr>
          <w:sz w:val="24"/>
          <w:szCs w:val="24"/>
        </w:rPr>
      </w:pPr>
      <w:r>
        <w:rPr>
          <w:sz w:val="24"/>
          <w:szCs w:val="24"/>
        </w:rPr>
        <w:t>Školská rada prověřovala informace rodičů, jejichž děti se nedostali na seznam žáků, jedoucích na lyžařský výcvik. Dle informací zástupce ředitele školy p. uč. Grubera se na lyžařský výcvik přihlásilo celkem 28 žáků. Kapacita chaty je 25 osob. Provozovatelem chaty byly přislíbeny další 2 kapacity a tak bylo možné vzít s sebou celkem 27 žáků. Poslední přihlášený žák Michal Novotný je veden jako náhradník.  Škola od roku 2012 jezdí na chatu „</w:t>
      </w:r>
      <w:proofErr w:type="spellStart"/>
      <w:r>
        <w:rPr>
          <w:sz w:val="24"/>
          <w:szCs w:val="24"/>
        </w:rPr>
        <w:t>Baraba</w:t>
      </w:r>
      <w:proofErr w:type="spellEnd"/>
      <w:r>
        <w:rPr>
          <w:sz w:val="24"/>
          <w:szCs w:val="24"/>
        </w:rPr>
        <w:t xml:space="preserve">“ ve Strážném, která poskytuje vhodné zázemí. Chata je hned </w:t>
      </w:r>
      <w:r w:rsidR="006A4723">
        <w:rPr>
          <w:sz w:val="24"/>
          <w:szCs w:val="24"/>
        </w:rPr>
        <w:t xml:space="preserve">v blízkosti areálu sjezdovek, které jsou vhodné k výuce. </w:t>
      </w:r>
      <w:bookmarkStart w:id="0" w:name="_GoBack"/>
      <w:bookmarkEnd w:id="0"/>
      <w:r>
        <w:rPr>
          <w:sz w:val="24"/>
          <w:szCs w:val="24"/>
        </w:rPr>
        <w:t>Každoročně při odjezdu se chata zamlouvá na další rok dopředu. Od žáků se vybírají 2.000,- Kč (z toho 1.000,- Kč záloha). Cena za 1 noc + stravu na chatě je 380,- Kč za osobu. Majitel chaty má i svůj vlek. Pro žáky tedy vyjde „</w:t>
      </w:r>
      <w:proofErr w:type="spellStart"/>
      <w:r>
        <w:rPr>
          <w:sz w:val="24"/>
          <w:szCs w:val="24"/>
        </w:rPr>
        <w:t>vlekovné</w:t>
      </w:r>
      <w:proofErr w:type="spellEnd"/>
      <w:r>
        <w:rPr>
          <w:sz w:val="24"/>
          <w:szCs w:val="24"/>
        </w:rPr>
        <w:t xml:space="preserve">“ na max. 600,- Kč za týden pobytu.  </w:t>
      </w:r>
    </w:p>
    <w:p w:rsidR="00367552" w:rsidRDefault="00367552" w:rsidP="00367552">
      <w:pPr>
        <w:jc w:val="both"/>
        <w:rPr>
          <w:sz w:val="24"/>
          <w:szCs w:val="24"/>
        </w:rPr>
      </w:pPr>
      <w:r>
        <w:rPr>
          <w:sz w:val="24"/>
          <w:szCs w:val="24"/>
        </w:rPr>
        <w:t xml:space="preserve">Proběhla i diskuze o tom, že další ročník patří mezi silnější tj. 44 žáků, jak bude situace řešena. Zástupce ředitele sdělil, že při vyšším zájmu je možné využít i sousední chatu, která patří témuž provozovateli. Je však třeba zajistit dostatečný dozor i další kvalifikované instruktory. Na 15 žáků připadá maximálně 1 instruktor. Nad 30 žáků je třeba mít s sebou zdravotníka. Naše škola i při počtu žáků 25 s sebou vždy veze zdravotního záchranáře. Na počet 25 žáků je třeba 2 instruktorů s dokladem a 1 dozor, který má noční službu.  Velkou výhodou je již dobrá znalost okolí chaty, sjezdovek a v neposlední řadě i zkušenosti s kvalitními službami provozovatele chaty.    </w:t>
      </w:r>
    </w:p>
    <w:p w:rsidR="00367552" w:rsidRDefault="00367552" w:rsidP="00367552">
      <w:pPr>
        <w:jc w:val="both"/>
        <w:rPr>
          <w:sz w:val="24"/>
          <w:szCs w:val="24"/>
        </w:rPr>
      </w:pPr>
      <w:r>
        <w:rPr>
          <w:b/>
          <w:sz w:val="24"/>
          <w:szCs w:val="24"/>
        </w:rPr>
        <w:t>Usnesení:</w:t>
      </w:r>
      <w:r>
        <w:rPr>
          <w:sz w:val="24"/>
          <w:szCs w:val="24"/>
        </w:rPr>
        <w:t xml:space="preserve"> Školská rada souhlasí s postupem školy v rámci lyžařského výcviku i s možností využít v případě většího zájmu žáků sousední chatu s náležitým výchovným dozorem.</w:t>
      </w:r>
    </w:p>
    <w:p w:rsidR="00367552" w:rsidRDefault="00367552" w:rsidP="00CE60CD">
      <w:pPr>
        <w:contextualSpacing/>
        <w:jc w:val="both"/>
        <w:rPr>
          <w:b/>
          <w:sz w:val="24"/>
          <w:szCs w:val="24"/>
        </w:rPr>
      </w:pPr>
    </w:p>
    <w:p w:rsidR="003950EC" w:rsidRPr="00367552" w:rsidRDefault="001E56FE" w:rsidP="00367552">
      <w:pPr>
        <w:pStyle w:val="Odstavecseseznamem"/>
        <w:numPr>
          <w:ilvl w:val="0"/>
          <w:numId w:val="2"/>
        </w:numPr>
        <w:jc w:val="both"/>
        <w:rPr>
          <w:b/>
          <w:sz w:val="24"/>
          <w:szCs w:val="24"/>
        </w:rPr>
      </w:pPr>
      <w:r w:rsidRPr="00367552">
        <w:rPr>
          <w:b/>
          <w:sz w:val="24"/>
          <w:szCs w:val="24"/>
        </w:rPr>
        <w:t>Zájezd Anglie</w:t>
      </w:r>
    </w:p>
    <w:p w:rsidR="001E56FE" w:rsidRDefault="001E56FE" w:rsidP="00CE60CD">
      <w:pPr>
        <w:contextualSpacing/>
        <w:jc w:val="both"/>
        <w:rPr>
          <w:sz w:val="24"/>
          <w:szCs w:val="24"/>
        </w:rPr>
      </w:pPr>
      <w:r>
        <w:rPr>
          <w:sz w:val="24"/>
          <w:szCs w:val="24"/>
        </w:rPr>
        <w:t xml:space="preserve">Dle informace ředitele školy a jeho zástupce 20 </w:t>
      </w:r>
      <w:proofErr w:type="gramStart"/>
      <w:r>
        <w:rPr>
          <w:sz w:val="24"/>
          <w:szCs w:val="24"/>
        </w:rPr>
        <w:t>dětí z 2.stupně</w:t>
      </w:r>
      <w:proofErr w:type="gramEnd"/>
      <w:r>
        <w:rPr>
          <w:sz w:val="24"/>
          <w:szCs w:val="24"/>
        </w:rPr>
        <w:t xml:space="preserve"> naší základní školy pojede 9.11.2015 na 5-ti denní zájezd do Anglie. Výběr dětí měli na starosti učitelé angličtiny a vybráni byli za odměnu Ti nejlepší ze studentů. Jako doprovod spolu s nimi </w:t>
      </w:r>
      <w:proofErr w:type="gramStart"/>
      <w:r>
        <w:rPr>
          <w:sz w:val="24"/>
          <w:szCs w:val="24"/>
        </w:rPr>
        <w:t>pojede uč</w:t>
      </w:r>
      <w:proofErr w:type="gramEnd"/>
      <w:r>
        <w:rPr>
          <w:sz w:val="24"/>
          <w:szCs w:val="24"/>
        </w:rPr>
        <w:t xml:space="preserve">. Karel Mudra a uč. Marie Dvořáková. Po celou dobu (cesta, hotel, prohlídka památek apod.) je bude doprovázet prověřený zkušený delegát. Veškeré podrobné informace získají rodiče na webu Základní školy hned poté, kdy bude podepsána smlouva. Z fondu Evropské unie bude hrazeno: doprava, stravování, ubytování, cestovní pojištění. Žáci si hradí: vstupy do vybraných památek (rozumně zváženo učiteli) a dle zvážení rodičů si děti vezmou kapesné. </w:t>
      </w:r>
    </w:p>
    <w:p w:rsidR="000A5BCA" w:rsidRDefault="001E56FE" w:rsidP="00CE60CD">
      <w:pPr>
        <w:contextualSpacing/>
        <w:jc w:val="both"/>
        <w:rPr>
          <w:sz w:val="24"/>
          <w:szCs w:val="24"/>
        </w:rPr>
      </w:pPr>
      <w:r>
        <w:rPr>
          <w:sz w:val="24"/>
          <w:szCs w:val="24"/>
        </w:rPr>
        <w:lastRenderedPageBreak/>
        <w:t>S ředitelkou Základní školy Dukelská v Benešově je domluveno, že s</w:t>
      </w:r>
      <w:r w:rsidR="000A5BCA">
        <w:rPr>
          <w:sz w:val="24"/>
          <w:szCs w:val="24"/>
        </w:rPr>
        <w:t>polu s</w:t>
      </w:r>
      <w:r>
        <w:rPr>
          <w:sz w:val="24"/>
          <w:szCs w:val="24"/>
        </w:rPr>
        <w:t> jejich učiteli pojednou na 14 dní do Anglie</w:t>
      </w:r>
      <w:r w:rsidR="000A5BCA">
        <w:rPr>
          <w:sz w:val="24"/>
          <w:szCs w:val="24"/>
        </w:rPr>
        <w:t xml:space="preserve"> uč. Jiřina Zemanová a uč. Petra Horníková.</w:t>
      </w:r>
    </w:p>
    <w:p w:rsidR="001E56FE" w:rsidRDefault="000A5BCA" w:rsidP="00CE60CD">
      <w:pPr>
        <w:contextualSpacing/>
        <w:jc w:val="both"/>
        <w:rPr>
          <w:sz w:val="24"/>
          <w:szCs w:val="24"/>
        </w:rPr>
      </w:pPr>
      <w:r w:rsidRPr="000A5BCA">
        <w:rPr>
          <w:b/>
          <w:sz w:val="24"/>
          <w:szCs w:val="24"/>
        </w:rPr>
        <w:t>Usnesení</w:t>
      </w:r>
      <w:r>
        <w:rPr>
          <w:sz w:val="24"/>
          <w:szCs w:val="24"/>
        </w:rPr>
        <w:t xml:space="preserve">: Školská rada bere informace na vědomí. </w:t>
      </w:r>
    </w:p>
    <w:p w:rsidR="000A5BCA" w:rsidRDefault="000A5BCA" w:rsidP="00CE60CD">
      <w:pPr>
        <w:contextualSpacing/>
        <w:jc w:val="both"/>
        <w:rPr>
          <w:sz w:val="24"/>
          <w:szCs w:val="24"/>
        </w:rPr>
      </w:pPr>
    </w:p>
    <w:p w:rsidR="000A5BCA" w:rsidRPr="00367552" w:rsidRDefault="000A5BCA" w:rsidP="00367552">
      <w:pPr>
        <w:pStyle w:val="Odstavecseseznamem"/>
        <w:numPr>
          <w:ilvl w:val="0"/>
          <w:numId w:val="2"/>
        </w:numPr>
        <w:jc w:val="both"/>
        <w:rPr>
          <w:b/>
          <w:sz w:val="24"/>
          <w:szCs w:val="24"/>
        </w:rPr>
      </w:pPr>
      <w:r w:rsidRPr="00367552">
        <w:rPr>
          <w:b/>
          <w:sz w:val="24"/>
          <w:szCs w:val="24"/>
        </w:rPr>
        <w:t>Tělesná výchova</w:t>
      </w:r>
    </w:p>
    <w:p w:rsidR="000A5BCA" w:rsidRDefault="000A5BCA" w:rsidP="00CE60CD">
      <w:pPr>
        <w:contextualSpacing/>
        <w:jc w:val="both"/>
        <w:rPr>
          <w:sz w:val="24"/>
          <w:szCs w:val="24"/>
        </w:rPr>
      </w:pPr>
      <w:r>
        <w:rPr>
          <w:sz w:val="24"/>
          <w:szCs w:val="24"/>
        </w:rPr>
        <w:t>Na základě podnětů rodičů školská rada s vedením školy konzultovala jednotlivé případy a způsob výuky předmětu tělesná výchova.</w:t>
      </w:r>
    </w:p>
    <w:p w:rsidR="000A5BCA" w:rsidRDefault="000A5BCA" w:rsidP="00CE60CD">
      <w:pPr>
        <w:contextualSpacing/>
        <w:jc w:val="both"/>
        <w:rPr>
          <w:sz w:val="24"/>
          <w:szCs w:val="24"/>
        </w:rPr>
      </w:pPr>
      <w:r w:rsidRPr="000A5BCA">
        <w:rPr>
          <w:b/>
          <w:sz w:val="24"/>
          <w:szCs w:val="24"/>
        </w:rPr>
        <w:t>Usnesení</w:t>
      </w:r>
      <w:r>
        <w:rPr>
          <w:sz w:val="24"/>
          <w:szCs w:val="24"/>
        </w:rPr>
        <w:t>: Školská rada doporučuje vedení školy dbát zvýšené bezpečnosti žáků při hodinách tělesné výchovy. I v případech zdánlivě drobných zranění je důležité a nutné informovat rodiče žáků.</w:t>
      </w:r>
    </w:p>
    <w:p w:rsidR="000A5BCA" w:rsidRDefault="000A5BCA" w:rsidP="00CE60CD">
      <w:pPr>
        <w:contextualSpacing/>
        <w:jc w:val="both"/>
        <w:rPr>
          <w:sz w:val="24"/>
          <w:szCs w:val="24"/>
        </w:rPr>
      </w:pPr>
    </w:p>
    <w:p w:rsidR="000A5BCA" w:rsidRPr="00367552" w:rsidRDefault="000A5BCA" w:rsidP="00367552">
      <w:pPr>
        <w:pStyle w:val="Odstavecseseznamem"/>
        <w:numPr>
          <w:ilvl w:val="0"/>
          <w:numId w:val="2"/>
        </w:numPr>
        <w:jc w:val="both"/>
        <w:rPr>
          <w:b/>
          <w:sz w:val="24"/>
          <w:szCs w:val="24"/>
        </w:rPr>
      </w:pPr>
      <w:r w:rsidRPr="00367552">
        <w:rPr>
          <w:b/>
          <w:sz w:val="24"/>
          <w:szCs w:val="24"/>
        </w:rPr>
        <w:t>Sportovní hala – obuv</w:t>
      </w:r>
    </w:p>
    <w:p w:rsidR="000A5BCA" w:rsidRDefault="000A5BCA" w:rsidP="00CE60CD">
      <w:pPr>
        <w:contextualSpacing/>
        <w:jc w:val="both"/>
        <w:rPr>
          <w:sz w:val="24"/>
          <w:szCs w:val="24"/>
        </w:rPr>
      </w:pPr>
      <w:r>
        <w:rPr>
          <w:sz w:val="24"/>
          <w:szCs w:val="24"/>
        </w:rPr>
        <w:t>Školská rada řešila podnět rodičů, kteří poukazují na to, že jejich děti jsou při odpoledních zájmových kroužcích upozorňováni</w:t>
      </w:r>
      <w:r w:rsidR="00531456">
        <w:rPr>
          <w:sz w:val="24"/>
          <w:szCs w:val="24"/>
        </w:rPr>
        <w:t>,</w:t>
      </w:r>
      <w:r>
        <w:rPr>
          <w:sz w:val="24"/>
          <w:szCs w:val="24"/>
        </w:rPr>
        <w:t xml:space="preserve"> na nevhodnou halovou obuv, avšak ta samá obuv vyhovuje dopolední výuce tělesné výchovy v hale.</w:t>
      </w:r>
    </w:p>
    <w:p w:rsidR="00531456" w:rsidRDefault="000A5BCA" w:rsidP="00CE60CD">
      <w:pPr>
        <w:contextualSpacing/>
        <w:jc w:val="both"/>
        <w:rPr>
          <w:sz w:val="24"/>
          <w:szCs w:val="24"/>
        </w:rPr>
      </w:pPr>
      <w:r>
        <w:rPr>
          <w:sz w:val="24"/>
          <w:szCs w:val="24"/>
        </w:rPr>
        <w:t xml:space="preserve">Dle sdělení ředitele školy a jeho zástupce bylo sděleno, že se řešily čmouhy na povrchu podlahy sportovní haly, kdy došlo ke kontrole veškeré halové obuvi žáků – tato obuv bez výjimky vyhověla. Nakonec bylo zjištěno, že čmouhy byly způsobeny florbalovou hokejkou. Obuv do sportovní haly kontrolují vždy před vstupem do ní jednotliví učitelé tělesné výchovy. Samy </w:t>
      </w:r>
      <w:r w:rsidR="00531456">
        <w:rPr>
          <w:sz w:val="24"/>
          <w:szCs w:val="24"/>
        </w:rPr>
        <w:t>d</w:t>
      </w:r>
      <w:r>
        <w:rPr>
          <w:sz w:val="24"/>
          <w:szCs w:val="24"/>
        </w:rPr>
        <w:t xml:space="preserve">ěti se do této obuvi přezouvají </w:t>
      </w:r>
      <w:r w:rsidR="00531456">
        <w:rPr>
          <w:sz w:val="24"/>
          <w:szCs w:val="24"/>
        </w:rPr>
        <w:t>až těsně před vstupem na sportovní plochu.</w:t>
      </w:r>
    </w:p>
    <w:p w:rsidR="000A5BCA" w:rsidRDefault="00531456" w:rsidP="00CE60CD">
      <w:pPr>
        <w:contextualSpacing/>
        <w:jc w:val="both"/>
        <w:rPr>
          <w:sz w:val="24"/>
          <w:szCs w:val="24"/>
        </w:rPr>
      </w:pPr>
      <w:r w:rsidRPr="00531456">
        <w:rPr>
          <w:b/>
          <w:sz w:val="24"/>
          <w:szCs w:val="24"/>
        </w:rPr>
        <w:t>Usnesení</w:t>
      </w:r>
      <w:r>
        <w:rPr>
          <w:sz w:val="24"/>
          <w:szCs w:val="24"/>
        </w:rPr>
        <w:t>: Školská rada bere informace na vědomí.</w:t>
      </w:r>
    </w:p>
    <w:p w:rsidR="00531456" w:rsidRDefault="00531456" w:rsidP="00CE60CD">
      <w:pPr>
        <w:contextualSpacing/>
        <w:jc w:val="both"/>
        <w:rPr>
          <w:sz w:val="24"/>
          <w:szCs w:val="24"/>
        </w:rPr>
      </w:pPr>
    </w:p>
    <w:p w:rsidR="00531456" w:rsidRPr="00367552" w:rsidRDefault="00531456" w:rsidP="00367552">
      <w:pPr>
        <w:pStyle w:val="Odstavecseseznamem"/>
        <w:numPr>
          <w:ilvl w:val="0"/>
          <w:numId w:val="2"/>
        </w:numPr>
        <w:jc w:val="both"/>
        <w:rPr>
          <w:b/>
          <w:sz w:val="24"/>
          <w:szCs w:val="24"/>
        </w:rPr>
      </w:pPr>
      <w:r w:rsidRPr="00367552">
        <w:rPr>
          <w:b/>
          <w:sz w:val="24"/>
          <w:szCs w:val="24"/>
        </w:rPr>
        <w:t>Zápisy z jednání školská rady</w:t>
      </w:r>
    </w:p>
    <w:p w:rsidR="004A4913" w:rsidRDefault="00531456" w:rsidP="00CE60CD">
      <w:pPr>
        <w:contextualSpacing/>
        <w:jc w:val="both"/>
        <w:rPr>
          <w:sz w:val="24"/>
          <w:szCs w:val="24"/>
        </w:rPr>
      </w:pPr>
      <w:r w:rsidRPr="00531456">
        <w:rPr>
          <w:b/>
          <w:sz w:val="24"/>
          <w:szCs w:val="24"/>
        </w:rPr>
        <w:t>Usnesení</w:t>
      </w:r>
      <w:r>
        <w:rPr>
          <w:sz w:val="24"/>
          <w:szCs w:val="24"/>
        </w:rPr>
        <w:t xml:space="preserve">: Školská rada se jednohlasně usnesla, že zápisy z jejího jednání budou zveřejněny na webu Základní školy nejpozději do 1 měsíce od data jednání a budou vždy podepsána předsedou školské rady a osobou pověřenou k ověření </w:t>
      </w:r>
    </w:p>
    <w:p w:rsidR="004A4913" w:rsidRDefault="004A4913" w:rsidP="00CE60CD">
      <w:pPr>
        <w:contextualSpacing/>
        <w:jc w:val="both"/>
        <w:rPr>
          <w:sz w:val="24"/>
          <w:szCs w:val="24"/>
        </w:rPr>
      </w:pPr>
    </w:p>
    <w:p w:rsidR="004A4913" w:rsidRDefault="004A4913" w:rsidP="00CE60CD">
      <w:pPr>
        <w:contextualSpacing/>
        <w:jc w:val="both"/>
        <w:rPr>
          <w:sz w:val="24"/>
          <w:szCs w:val="24"/>
        </w:rPr>
      </w:pPr>
    </w:p>
    <w:p w:rsidR="004A4913" w:rsidRDefault="00531456" w:rsidP="00EB5E5A">
      <w:pPr>
        <w:contextualSpacing/>
        <w:jc w:val="both"/>
        <w:rPr>
          <w:sz w:val="24"/>
          <w:szCs w:val="24"/>
        </w:rPr>
      </w:pPr>
      <w:r>
        <w:rPr>
          <w:sz w:val="24"/>
          <w:szCs w:val="24"/>
        </w:rPr>
        <w:t xml:space="preserve">    konec 18,4</w:t>
      </w:r>
      <w:r w:rsidR="00CE60CD" w:rsidRPr="00CE60CD">
        <w:rPr>
          <w:sz w:val="24"/>
          <w:szCs w:val="24"/>
        </w:rPr>
        <w:t xml:space="preserve">0 hod                                                                                            </w:t>
      </w:r>
    </w:p>
    <w:p w:rsidR="004A4913" w:rsidRDefault="004A4913" w:rsidP="00EB5E5A">
      <w:pPr>
        <w:contextualSpacing/>
        <w:jc w:val="both"/>
        <w:rPr>
          <w:sz w:val="24"/>
          <w:szCs w:val="24"/>
        </w:rPr>
      </w:pPr>
    </w:p>
    <w:p w:rsidR="00EB5E5A" w:rsidRPr="00EB5E5A" w:rsidRDefault="00CE60CD" w:rsidP="004A4913">
      <w:pPr>
        <w:ind w:left="6372"/>
        <w:contextualSpacing/>
        <w:jc w:val="both"/>
        <w:rPr>
          <w:b/>
          <w:sz w:val="24"/>
          <w:szCs w:val="24"/>
        </w:rPr>
      </w:pPr>
      <w:r w:rsidRPr="00CE60CD">
        <w:rPr>
          <w:sz w:val="24"/>
          <w:szCs w:val="24"/>
        </w:rPr>
        <w:t>zapsala Lenka Turková</w:t>
      </w:r>
    </w:p>
    <w:sectPr w:rsidR="00EB5E5A" w:rsidRPr="00EB5E5A" w:rsidSect="004A4913">
      <w:pgSz w:w="11906" w:h="16838"/>
      <w:pgMar w:top="1135"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0D8"/>
    <w:multiLevelType w:val="hybridMultilevel"/>
    <w:tmpl w:val="75082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A83BA5"/>
    <w:multiLevelType w:val="hybridMultilevel"/>
    <w:tmpl w:val="AFE20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495CD4"/>
    <w:multiLevelType w:val="hybridMultilevel"/>
    <w:tmpl w:val="F05A4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4F0023"/>
    <w:multiLevelType w:val="hybridMultilevel"/>
    <w:tmpl w:val="F028F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705BAB"/>
    <w:multiLevelType w:val="hybridMultilevel"/>
    <w:tmpl w:val="E69685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174832"/>
    <w:multiLevelType w:val="hybridMultilevel"/>
    <w:tmpl w:val="C6EE3F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0FC0"/>
    <w:rsid w:val="000A5BCA"/>
    <w:rsid w:val="001841D8"/>
    <w:rsid w:val="001E56FE"/>
    <w:rsid w:val="00367552"/>
    <w:rsid w:val="003950EC"/>
    <w:rsid w:val="00396016"/>
    <w:rsid w:val="00474746"/>
    <w:rsid w:val="004A4913"/>
    <w:rsid w:val="00531456"/>
    <w:rsid w:val="00597E68"/>
    <w:rsid w:val="00691580"/>
    <w:rsid w:val="006A4723"/>
    <w:rsid w:val="006B7998"/>
    <w:rsid w:val="00780130"/>
    <w:rsid w:val="00791E1F"/>
    <w:rsid w:val="00805AD1"/>
    <w:rsid w:val="0092516B"/>
    <w:rsid w:val="0098501C"/>
    <w:rsid w:val="00A85194"/>
    <w:rsid w:val="00A96E64"/>
    <w:rsid w:val="00B52D16"/>
    <w:rsid w:val="00B726A9"/>
    <w:rsid w:val="00BF1B74"/>
    <w:rsid w:val="00CE60CD"/>
    <w:rsid w:val="00D20FC0"/>
    <w:rsid w:val="00E73543"/>
    <w:rsid w:val="00EB5E5A"/>
    <w:rsid w:val="00FA0B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601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0FC0"/>
    <w:pPr>
      <w:ind w:left="720"/>
      <w:contextualSpacing/>
    </w:pPr>
  </w:style>
</w:styles>
</file>

<file path=word/webSettings.xml><?xml version="1.0" encoding="utf-8"?>
<w:webSettings xmlns:r="http://schemas.openxmlformats.org/officeDocument/2006/relationships" xmlns:w="http://schemas.openxmlformats.org/wordprocessingml/2006/main">
  <w:divs>
    <w:div w:id="308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1799</Words>
  <Characters>10618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Turková</dc:creator>
  <cp:lastModifiedBy>Radek</cp:lastModifiedBy>
  <cp:revision>7</cp:revision>
  <cp:lastPrinted>2015-11-09T08:17:00Z</cp:lastPrinted>
  <dcterms:created xsi:type="dcterms:W3CDTF">2015-06-29T04:54:00Z</dcterms:created>
  <dcterms:modified xsi:type="dcterms:W3CDTF">2015-11-09T08:18:00Z</dcterms:modified>
</cp:coreProperties>
</file>