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52" w:rsidRDefault="00367552" w:rsidP="00367552">
      <w:pPr>
        <w:rPr>
          <w:b/>
          <w:sz w:val="32"/>
          <w:szCs w:val="32"/>
        </w:rPr>
      </w:pPr>
      <w:r>
        <w:rPr>
          <w:b/>
          <w:sz w:val="32"/>
          <w:szCs w:val="32"/>
        </w:rPr>
        <w:t>Zápis ze schůze Školské rady ZŠ Bystřice</w:t>
      </w:r>
    </w:p>
    <w:p w:rsidR="00E97089" w:rsidRDefault="00E97089" w:rsidP="00367552">
      <w:pPr>
        <w:rPr>
          <w:sz w:val="24"/>
          <w:szCs w:val="24"/>
        </w:rPr>
      </w:pPr>
    </w:p>
    <w:p w:rsidR="00367552" w:rsidRDefault="00AE76A5" w:rsidP="00367552">
      <w:pPr>
        <w:rPr>
          <w:sz w:val="24"/>
          <w:szCs w:val="24"/>
        </w:rPr>
      </w:pPr>
      <w:r>
        <w:rPr>
          <w:sz w:val="24"/>
          <w:szCs w:val="24"/>
        </w:rPr>
        <w:t>26</w:t>
      </w:r>
      <w:r w:rsidR="00367552">
        <w:rPr>
          <w:sz w:val="24"/>
          <w:szCs w:val="24"/>
        </w:rPr>
        <w:t xml:space="preserve">. </w:t>
      </w:r>
      <w:r>
        <w:rPr>
          <w:sz w:val="24"/>
          <w:szCs w:val="24"/>
        </w:rPr>
        <w:t>května</w:t>
      </w:r>
      <w:r w:rsidR="00367552">
        <w:rPr>
          <w:sz w:val="24"/>
          <w:szCs w:val="24"/>
        </w:rPr>
        <w:t xml:space="preserve"> 201</w:t>
      </w:r>
      <w:r w:rsidR="008F4907">
        <w:rPr>
          <w:sz w:val="24"/>
          <w:szCs w:val="24"/>
        </w:rPr>
        <w:t>6</w:t>
      </w:r>
      <w:r w:rsidR="00367552">
        <w:rPr>
          <w:sz w:val="24"/>
          <w:szCs w:val="24"/>
        </w:rPr>
        <w:t xml:space="preserve"> – začátek 1</w:t>
      </w:r>
      <w:r>
        <w:rPr>
          <w:sz w:val="24"/>
          <w:szCs w:val="24"/>
        </w:rPr>
        <w:t>7</w:t>
      </w:r>
      <w:r w:rsidR="00367552">
        <w:rPr>
          <w:sz w:val="24"/>
          <w:szCs w:val="24"/>
        </w:rPr>
        <w:t xml:space="preserve">.00 hod. </w:t>
      </w:r>
    </w:p>
    <w:p w:rsidR="00367552" w:rsidRDefault="00367552" w:rsidP="00367552">
      <w:pPr>
        <w:jc w:val="both"/>
        <w:rPr>
          <w:sz w:val="24"/>
          <w:szCs w:val="24"/>
        </w:rPr>
      </w:pPr>
      <w:r>
        <w:rPr>
          <w:b/>
          <w:sz w:val="24"/>
          <w:szCs w:val="24"/>
        </w:rPr>
        <w:t>Přítomni:</w:t>
      </w:r>
      <w:r>
        <w:rPr>
          <w:b/>
          <w:i/>
          <w:sz w:val="24"/>
          <w:szCs w:val="24"/>
        </w:rPr>
        <w:t xml:space="preserve"> </w:t>
      </w:r>
      <w:r>
        <w:rPr>
          <w:sz w:val="24"/>
          <w:szCs w:val="24"/>
        </w:rPr>
        <w:t xml:space="preserve">Mgr. Jitka Hendrychová, Jitka Dušková, Mgr. </w:t>
      </w:r>
      <w:r w:rsidR="00AE76A5">
        <w:rPr>
          <w:sz w:val="24"/>
          <w:szCs w:val="24"/>
        </w:rPr>
        <w:t>Martin Gruber</w:t>
      </w:r>
      <w:r>
        <w:rPr>
          <w:sz w:val="24"/>
          <w:szCs w:val="24"/>
        </w:rPr>
        <w:t>, Theodor Máca, Mgr. Jiřina Zemanová, Mgr. Bohumil Ježek, Jana Kramperová, Lenka Turková</w:t>
      </w:r>
    </w:p>
    <w:p w:rsidR="00367552" w:rsidRDefault="00367552" w:rsidP="00367552">
      <w:pPr>
        <w:jc w:val="both"/>
        <w:rPr>
          <w:sz w:val="24"/>
          <w:szCs w:val="24"/>
        </w:rPr>
      </w:pPr>
      <w:r>
        <w:rPr>
          <w:b/>
          <w:sz w:val="24"/>
          <w:szCs w:val="24"/>
        </w:rPr>
        <w:t>Omluveni:</w:t>
      </w:r>
      <w:r>
        <w:rPr>
          <w:b/>
          <w:i/>
          <w:sz w:val="24"/>
          <w:szCs w:val="24"/>
        </w:rPr>
        <w:t xml:space="preserve"> </w:t>
      </w:r>
      <w:r w:rsidR="008F4907">
        <w:rPr>
          <w:sz w:val="24"/>
          <w:szCs w:val="24"/>
        </w:rPr>
        <w:t xml:space="preserve">Mgr. </w:t>
      </w:r>
      <w:r w:rsidR="00AE76A5">
        <w:rPr>
          <w:sz w:val="24"/>
          <w:szCs w:val="24"/>
        </w:rPr>
        <w:t>Daniel Štěpánek</w:t>
      </w:r>
    </w:p>
    <w:p w:rsidR="00367552" w:rsidRDefault="00367552" w:rsidP="00367552">
      <w:pPr>
        <w:jc w:val="both"/>
        <w:rPr>
          <w:sz w:val="24"/>
          <w:szCs w:val="24"/>
        </w:rPr>
      </w:pPr>
      <w:r>
        <w:rPr>
          <w:b/>
          <w:sz w:val="24"/>
          <w:szCs w:val="24"/>
        </w:rPr>
        <w:t>Host:</w:t>
      </w:r>
      <w:r>
        <w:rPr>
          <w:b/>
          <w:i/>
          <w:sz w:val="24"/>
          <w:szCs w:val="24"/>
        </w:rPr>
        <w:t xml:space="preserve"> </w:t>
      </w:r>
      <w:r>
        <w:rPr>
          <w:sz w:val="24"/>
          <w:szCs w:val="24"/>
        </w:rPr>
        <w:t>Mgr. Vladimír Chramosta (ředitel ZŠ)</w:t>
      </w:r>
    </w:p>
    <w:p w:rsidR="00E97089" w:rsidRDefault="00E97089" w:rsidP="00367552">
      <w:pPr>
        <w:jc w:val="both"/>
        <w:rPr>
          <w:sz w:val="24"/>
          <w:szCs w:val="24"/>
        </w:rPr>
      </w:pPr>
    </w:p>
    <w:p w:rsidR="00B627D1" w:rsidRDefault="00B627D1" w:rsidP="00367552">
      <w:pPr>
        <w:jc w:val="both"/>
        <w:rPr>
          <w:b/>
          <w:sz w:val="24"/>
          <w:szCs w:val="24"/>
        </w:rPr>
      </w:pPr>
      <w:r w:rsidRPr="00B627D1">
        <w:rPr>
          <w:b/>
          <w:sz w:val="24"/>
          <w:szCs w:val="24"/>
        </w:rPr>
        <w:t xml:space="preserve">Ověřovatelem dnešního zápisu byla pověřena </w:t>
      </w:r>
      <w:r w:rsidR="00AE76A5">
        <w:rPr>
          <w:b/>
          <w:sz w:val="24"/>
          <w:szCs w:val="24"/>
        </w:rPr>
        <w:t>Mgr. Jiřina Zemanová</w:t>
      </w:r>
      <w:r w:rsidRPr="00B627D1">
        <w:rPr>
          <w:b/>
          <w:sz w:val="24"/>
          <w:szCs w:val="24"/>
        </w:rPr>
        <w:t>.</w:t>
      </w:r>
    </w:p>
    <w:p w:rsidR="00E97089" w:rsidRPr="00B627D1" w:rsidRDefault="00E97089" w:rsidP="00367552">
      <w:pPr>
        <w:jc w:val="both"/>
        <w:rPr>
          <w:b/>
          <w:sz w:val="24"/>
          <w:szCs w:val="24"/>
        </w:rPr>
      </w:pPr>
    </w:p>
    <w:p w:rsidR="00AE76A5" w:rsidRDefault="00AE76A5" w:rsidP="00AE76A5">
      <w:pPr>
        <w:jc w:val="both"/>
        <w:rPr>
          <w:sz w:val="24"/>
          <w:szCs w:val="24"/>
        </w:rPr>
      </w:pPr>
      <w:r w:rsidRPr="00AE76A5">
        <w:rPr>
          <w:sz w:val="24"/>
          <w:szCs w:val="24"/>
        </w:rPr>
        <w:t xml:space="preserve">nastoupí na nový post od </w:t>
      </w:r>
      <w:proofErr w:type="gramStart"/>
      <w:r w:rsidRPr="00AE76A5">
        <w:rPr>
          <w:sz w:val="24"/>
          <w:szCs w:val="24"/>
        </w:rPr>
        <w:t>1.8.2016</w:t>
      </w:r>
      <w:proofErr w:type="gramEnd"/>
      <w:r w:rsidRPr="00AE76A5">
        <w:rPr>
          <w:sz w:val="24"/>
          <w:szCs w:val="24"/>
        </w:rPr>
        <w:t>.</w:t>
      </w:r>
      <w:r>
        <w:rPr>
          <w:sz w:val="24"/>
          <w:szCs w:val="24"/>
        </w:rPr>
        <w:t xml:space="preserve"> Jeho zástupkyní byla zvolena Mgr. Iveta Vohralíková.</w:t>
      </w:r>
    </w:p>
    <w:p w:rsidR="00AE76A5" w:rsidRPr="00AE76A5" w:rsidRDefault="00AE76A5" w:rsidP="00AE76A5">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t>Aktualizace web stránek školy</w:t>
      </w:r>
    </w:p>
    <w:p w:rsidR="001520B6" w:rsidRDefault="001520B6" w:rsidP="00367552">
      <w:pPr>
        <w:spacing w:after="0"/>
        <w:jc w:val="both"/>
        <w:rPr>
          <w:sz w:val="24"/>
          <w:szCs w:val="24"/>
        </w:rPr>
      </w:pPr>
      <w:r>
        <w:rPr>
          <w:sz w:val="24"/>
          <w:szCs w:val="24"/>
        </w:rPr>
        <w:t xml:space="preserve">Bod č. </w:t>
      </w:r>
      <w:r w:rsidR="00AE76A5">
        <w:rPr>
          <w:sz w:val="24"/>
          <w:szCs w:val="24"/>
        </w:rPr>
        <w:t>4</w:t>
      </w:r>
      <w:r>
        <w:rPr>
          <w:sz w:val="24"/>
          <w:szCs w:val="24"/>
        </w:rPr>
        <w:t xml:space="preserve">/ </w:t>
      </w:r>
      <w:r w:rsidR="00AE76A5">
        <w:rPr>
          <w:sz w:val="24"/>
          <w:szCs w:val="24"/>
        </w:rPr>
        <w:t>4.2.2016</w:t>
      </w:r>
    </w:p>
    <w:p w:rsidR="00AE76A5" w:rsidRDefault="00AE76A5" w:rsidP="00367552">
      <w:pPr>
        <w:spacing w:after="0"/>
        <w:jc w:val="both"/>
        <w:rPr>
          <w:sz w:val="24"/>
          <w:szCs w:val="24"/>
        </w:rPr>
      </w:pPr>
      <w:r>
        <w:rPr>
          <w:sz w:val="24"/>
          <w:szCs w:val="24"/>
        </w:rPr>
        <w:t xml:space="preserve">Mgr. Martin Gruber sděluje, že od nového školního roku bude mít na webu každá třída svůj vlastní prostor. Pracuje se na tom, aby každý rodič mohl nahlédnout do tabulky rozvrhu výuky svého dítěte i s informacemi, kdy jaký učitel nebude přítomen a kdo jej bude zastupovat. </w:t>
      </w:r>
      <w:r w:rsidR="00E85E89">
        <w:rPr>
          <w:sz w:val="24"/>
          <w:szCs w:val="24"/>
        </w:rPr>
        <w:t xml:space="preserve">Od září 2016 by měla fungovat i anonymní mailová linka pro přímé dotazy a odpovědi. Vedení školy si od ní slibuje, že rodiče se budou v případě nejasností obracet přímo na školu, aby dostali pravdivé informace, a nebudou se šířit různé dezorientující zprávy veřejností. </w:t>
      </w:r>
      <w:r>
        <w:rPr>
          <w:sz w:val="24"/>
          <w:szCs w:val="24"/>
        </w:rPr>
        <w:t>Na základě shodného názoru členů školské rady budou u jednotlivých tříd uveden</w:t>
      </w:r>
      <w:r w:rsidR="0045124A">
        <w:rPr>
          <w:sz w:val="24"/>
          <w:szCs w:val="24"/>
        </w:rPr>
        <w:t>a</w:t>
      </w:r>
      <w:r>
        <w:rPr>
          <w:sz w:val="24"/>
          <w:szCs w:val="24"/>
        </w:rPr>
        <w:t xml:space="preserve"> i jména jejich třídních důvěrníků.</w:t>
      </w:r>
    </w:p>
    <w:p w:rsidR="001520B6" w:rsidRDefault="00367552" w:rsidP="00367552">
      <w:pPr>
        <w:spacing w:after="0"/>
        <w:jc w:val="both"/>
        <w:rPr>
          <w:sz w:val="24"/>
          <w:szCs w:val="24"/>
        </w:rPr>
      </w:pPr>
      <w:r>
        <w:rPr>
          <w:b/>
          <w:sz w:val="24"/>
          <w:szCs w:val="24"/>
        </w:rPr>
        <w:t>Usnesení</w:t>
      </w:r>
      <w:r>
        <w:rPr>
          <w:sz w:val="24"/>
          <w:szCs w:val="24"/>
        </w:rPr>
        <w:t xml:space="preserve">: Školská rada </w:t>
      </w:r>
      <w:r w:rsidR="00AE76A5">
        <w:rPr>
          <w:sz w:val="24"/>
          <w:szCs w:val="24"/>
        </w:rPr>
        <w:t>bere informace na vědomí.</w:t>
      </w:r>
    </w:p>
    <w:p w:rsidR="00367552" w:rsidRDefault="00367552" w:rsidP="00367552">
      <w:pPr>
        <w:spacing w:after="0"/>
        <w:jc w:val="both"/>
        <w:rPr>
          <w:b/>
          <w:sz w:val="24"/>
          <w:szCs w:val="24"/>
        </w:rPr>
      </w:pPr>
    </w:p>
    <w:p w:rsidR="00247440" w:rsidRDefault="00247440" w:rsidP="00367552">
      <w:pPr>
        <w:spacing w:after="0"/>
        <w:jc w:val="both"/>
        <w:rPr>
          <w:b/>
          <w:sz w:val="24"/>
          <w:szCs w:val="24"/>
        </w:rPr>
      </w:pPr>
    </w:p>
    <w:p w:rsidR="00367552" w:rsidRDefault="00367552" w:rsidP="00367552">
      <w:pPr>
        <w:pStyle w:val="Odstavecseseznamem"/>
        <w:numPr>
          <w:ilvl w:val="0"/>
          <w:numId w:val="2"/>
        </w:numPr>
        <w:jc w:val="both"/>
        <w:rPr>
          <w:b/>
          <w:sz w:val="24"/>
          <w:szCs w:val="24"/>
        </w:rPr>
      </w:pPr>
      <w:r>
        <w:rPr>
          <w:b/>
          <w:sz w:val="24"/>
          <w:szCs w:val="24"/>
        </w:rPr>
        <w:t>Atrium – nástavba nad školní jídelnu</w:t>
      </w:r>
    </w:p>
    <w:p w:rsidR="00247440" w:rsidRDefault="00247440" w:rsidP="00247440">
      <w:pPr>
        <w:contextualSpacing/>
        <w:jc w:val="both"/>
        <w:rPr>
          <w:sz w:val="24"/>
          <w:szCs w:val="24"/>
        </w:rPr>
      </w:pPr>
      <w:r>
        <w:rPr>
          <w:sz w:val="24"/>
          <w:szCs w:val="24"/>
        </w:rPr>
        <w:t xml:space="preserve">Bod č. </w:t>
      </w:r>
      <w:r w:rsidR="001F74E4">
        <w:rPr>
          <w:sz w:val="24"/>
          <w:szCs w:val="24"/>
        </w:rPr>
        <w:t>5</w:t>
      </w:r>
      <w:r>
        <w:rPr>
          <w:sz w:val="24"/>
          <w:szCs w:val="24"/>
        </w:rPr>
        <w:t xml:space="preserve">/ </w:t>
      </w:r>
      <w:r w:rsidR="001F74E4">
        <w:rPr>
          <w:sz w:val="24"/>
          <w:szCs w:val="24"/>
        </w:rPr>
        <w:t>4</w:t>
      </w:r>
      <w:r>
        <w:rPr>
          <w:sz w:val="24"/>
          <w:szCs w:val="24"/>
        </w:rPr>
        <w:t>.</w:t>
      </w:r>
      <w:r w:rsidR="001F74E4">
        <w:rPr>
          <w:sz w:val="24"/>
          <w:szCs w:val="24"/>
        </w:rPr>
        <w:t>2</w:t>
      </w:r>
      <w:r>
        <w:rPr>
          <w:sz w:val="24"/>
          <w:szCs w:val="24"/>
        </w:rPr>
        <w:t>.201</w:t>
      </w:r>
      <w:r w:rsidR="001F74E4">
        <w:rPr>
          <w:sz w:val="24"/>
          <w:szCs w:val="24"/>
        </w:rPr>
        <w:t>6</w:t>
      </w:r>
    </w:p>
    <w:p w:rsidR="00367552" w:rsidRDefault="001F74E4" w:rsidP="00247440">
      <w:pPr>
        <w:contextualSpacing/>
        <w:jc w:val="both"/>
        <w:rPr>
          <w:sz w:val="24"/>
          <w:szCs w:val="24"/>
        </w:rPr>
      </w:pPr>
      <w:r>
        <w:rPr>
          <w:sz w:val="24"/>
          <w:szCs w:val="24"/>
        </w:rPr>
        <w:t>Vedení školy informuje, že problém trvá a zároveň upozorňuje i na nutnost vyzvat firmu TH plast, která montovala okna v kuchyni, aby je přijela seřídit, neboť nedovírají. Také je třeba řešit odchlípnuté lepenky ze soklů apod.</w:t>
      </w:r>
      <w:r w:rsidR="00247440">
        <w:rPr>
          <w:sz w:val="24"/>
          <w:szCs w:val="24"/>
        </w:rPr>
        <w:t xml:space="preserve"> </w:t>
      </w:r>
    </w:p>
    <w:p w:rsidR="00367552" w:rsidRDefault="00367552" w:rsidP="00247440">
      <w:pPr>
        <w:contextualSpacing/>
        <w:jc w:val="both"/>
        <w:rPr>
          <w:sz w:val="24"/>
          <w:szCs w:val="24"/>
        </w:rPr>
      </w:pPr>
      <w:r>
        <w:rPr>
          <w:b/>
          <w:sz w:val="24"/>
          <w:szCs w:val="24"/>
        </w:rPr>
        <w:t>Usnesení:</w:t>
      </w:r>
      <w:r>
        <w:rPr>
          <w:sz w:val="24"/>
          <w:szCs w:val="24"/>
        </w:rPr>
        <w:t xml:space="preserve"> Urgence reklamace trvá.</w:t>
      </w:r>
      <w:r w:rsidR="00247440">
        <w:rPr>
          <w:sz w:val="24"/>
          <w:szCs w:val="24"/>
        </w:rPr>
        <w:t xml:space="preserve"> Školská rada doporučuje </w:t>
      </w:r>
      <w:r w:rsidR="001F74E4">
        <w:rPr>
          <w:sz w:val="24"/>
          <w:szCs w:val="24"/>
        </w:rPr>
        <w:t>řešit i ostatní výše uvedené stavební nedostatky.</w:t>
      </w:r>
    </w:p>
    <w:p w:rsidR="00367552" w:rsidRDefault="00367552" w:rsidP="00367552">
      <w:pPr>
        <w:jc w:val="both"/>
        <w:rPr>
          <w:sz w:val="24"/>
          <w:szCs w:val="24"/>
        </w:rPr>
      </w:pPr>
    </w:p>
    <w:p w:rsidR="00367552" w:rsidRDefault="00367552" w:rsidP="00367552">
      <w:pPr>
        <w:pStyle w:val="Odstavecseseznamem"/>
        <w:numPr>
          <w:ilvl w:val="0"/>
          <w:numId w:val="2"/>
        </w:numPr>
        <w:jc w:val="both"/>
        <w:rPr>
          <w:b/>
          <w:sz w:val="24"/>
          <w:szCs w:val="24"/>
        </w:rPr>
      </w:pPr>
      <w:r>
        <w:rPr>
          <w:b/>
          <w:sz w:val="24"/>
          <w:szCs w:val="24"/>
        </w:rPr>
        <w:lastRenderedPageBreak/>
        <w:t>Nájemní smlouva se Základní uměleckou školou</w:t>
      </w:r>
    </w:p>
    <w:p w:rsidR="00247440" w:rsidRDefault="00247440" w:rsidP="00247440">
      <w:pPr>
        <w:contextualSpacing/>
        <w:jc w:val="both"/>
        <w:rPr>
          <w:sz w:val="24"/>
          <w:szCs w:val="24"/>
        </w:rPr>
      </w:pPr>
      <w:r>
        <w:rPr>
          <w:sz w:val="24"/>
          <w:szCs w:val="24"/>
        </w:rPr>
        <w:t xml:space="preserve">Bod č. </w:t>
      </w:r>
      <w:r w:rsidR="001F74E4">
        <w:rPr>
          <w:sz w:val="24"/>
          <w:szCs w:val="24"/>
        </w:rPr>
        <w:t>6</w:t>
      </w:r>
      <w:r>
        <w:rPr>
          <w:sz w:val="24"/>
          <w:szCs w:val="24"/>
        </w:rPr>
        <w:t xml:space="preserve">/ </w:t>
      </w:r>
      <w:r w:rsidR="001F74E4">
        <w:rPr>
          <w:sz w:val="24"/>
          <w:szCs w:val="24"/>
        </w:rPr>
        <w:t>4</w:t>
      </w:r>
      <w:r>
        <w:rPr>
          <w:sz w:val="24"/>
          <w:szCs w:val="24"/>
        </w:rPr>
        <w:t>.</w:t>
      </w:r>
      <w:r w:rsidR="001F74E4">
        <w:rPr>
          <w:sz w:val="24"/>
          <w:szCs w:val="24"/>
        </w:rPr>
        <w:t>2</w:t>
      </w:r>
      <w:r>
        <w:rPr>
          <w:sz w:val="24"/>
          <w:szCs w:val="24"/>
        </w:rPr>
        <w:t>.201</w:t>
      </w:r>
      <w:r w:rsidR="001F74E4">
        <w:rPr>
          <w:sz w:val="24"/>
          <w:szCs w:val="24"/>
        </w:rPr>
        <w:t>6</w:t>
      </w:r>
    </w:p>
    <w:p w:rsidR="00247440" w:rsidRPr="008A05E6" w:rsidRDefault="00247440" w:rsidP="00247440">
      <w:pPr>
        <w:contextualSpacing/>
        <w:jc w:val="both"/>
        <w:rPr>
          <w:color w:val="000000" w:themeColor="text1"/>
          <w:sz w:val="24"/>
          <w:szCs w:val="24"/>
        </w:rPr>
      </w:pPr>
      <w:r>
        <w:rPr>
          <w:sz w:val="24"/>
          <w:szCs w:val="24"/>
        </w:rPr>
        <w:t xml:space="preserve">Ředitel školy informuje o tom, že </w:t>
      </w:r>
      <w:r w:rsidR="001F74E4">
        <w:rPr>
          <w:sz w:val="24"/>
          <w:szCs w:val="24"/>
        </w:rPr>
        <w:t xml:space="preserve">je stále v platnosti informace z minulého jednání – tj. </w:t>
      </w:r>
      <w:r>
        <w:rPr>
          <w:sz w:val="24"/>
          <w:szCs w:val="24"/>
        </w:rPr>
        <w:t xml:space="preserve">nájemní smlouva se Základní uměleckou školou byla </w:t>
      </w:r>
      <w:r w:rsidRPr="008A05E6">
        <w:rPr>
          <w:color w:val="000000" w:themeColor="text1"/>
          <w:sz w:val="24"/>
          <w:szCs w:val="24"/>
        </w:rPr>
        <w:t>uzavřen</w:t>
      </w:r>
      <w:r w:rsidR="006B3DDF" w:rsidRPr="008A05E6">
        <w:rPr>
          <w:color w:val="000000" w:themeColor="text1"/>
          <w:sz w:val="24"/>
          <w:szCs w:val="24"/>
        </w:rPr>
        <w:t>a</w:t>
      </w:r>
      <w:r w:rsidRPr="008A05E6">
        <w:rPr>
          <w:color w:val="000000" w:themeColor="text1"/>
          <w:sz w:val="24"/>
          <w:szCs w:val="24"/>
        </w:rPr>
        <w:t xml:space="preserve"> do června 2016. O dalším prodloužení bude rozhodnuto až poté, kdy bude jasné, kolik tříd bude v příštím školním</w:t>
      </w:r>
      <w:r w:rsidR="006B3DDF" w:rsidRPr="008A05E6">
        <w:rPr>
          <w:color w:val="000000" w:themeColor="text1"/>
          <w:sz w:val="24"/>
          <w:szCs w:val="24"/>
        </w:rPr>
        <w:t xml:space="preserve"> roce plně obsazeno.</w:t>
      </w:r>
      <w:r w:rsidRPr="008A05E6">
        <w:rPr>
          <w:color w:val="000000" w:themeColor="text1"/>
          <w:sz w:val="24"/>
          <w:szCs w:val="24"/>
        </w:rPr>
        <w:t xml:space="preserve"> </w:t>
      </w:r>
      <w:r w:rsidR="006B3DDF" w:rsidRPr="008A05E6">
        <w:rPr>
          <w:color w:val="000000" w:themeColor="text1"/>
          <w:sz w:val="24"/>
          <w:szCs w:val="24"/>
        </w:rPr>
        <w:t>ZŠ se potýká s nedostatkem prostorů např. pro Školní klub</w:t>
      </w:r>
      <w:r w:rsidR="00AC0D3F" w:rsidRPr="008A05E6">
        <w:rPr>
          <w:color w:val="000000" w:themeColor="text1"/>
          <w:sz w:val="24"/>
          <w:szCs w:val="24"/>
        </w:rPr>
        <w:t xml:space="preserve"> apod., proto je uvažováno o jeho využití pro tyto účely.</w:t>
      </w:r>
    </w:p>
    <w:p w:rsidR="00367552" w:rsidRDefault="00367552" w:rsidP="00247440">
      <w:pPr>
        <w:contextualSpacing/>
        <w:jc w:val="both"/>
        <w:rPr>
          <w:sz w:val="24"/>
          <w:szCs w:val="24"/>
        </w:rPr>
      </w:pPr>
      <w:r>
        <w:rPr>
          <w:b/>
          <w:sz w:val="24"/>
          <w:szCs w:val="24"/>
        </w:rPr>
        <w:t>Usnesení:</w:t>
      </w:r>
      <w:r>
        <w:rPr>
          <w:sz w:val="24"/>
          <w:szCs w:val="24"/>
        </w:rPr>
        <w:t xml:space="preserve"> Školská rada bere informac</w:t>
      </w:r>
      <w:r w:rsidR="00247440">
        <w:rPr>
          <w:sz w:val="24"/>
          <w:szCs w:val="24"/>
        </w:rPr>
        <w:t>i</w:t>
      </w:r>
      <w:r>
        <w:rPr>
          <w:sz w:val="24"/>
          <w:szCs w:val="24"/>
        </w:rPr>
        <w:t xml:space="preserve"> na vědomí.</w:t>
      </w:r>
    </w:p>
    <w:p w:rsidR="007E167E" w:rsidRDefault="007E167E" w:rsidP="00247440">
      <w:pPr>
        <w:contextualSpacing/>
        <w:jc w:val="both"/>
        <w:rPr>
          <w:sz w:val="24"/>
          <w:szCs w:val="24"/>
        </w:rPr>
      </w:pPr>
    </w:p>
    <w:p w:rsidR="007E167E" w:rsidRDefault="007E167E" w:rsidP="00247440">
      <w:pPr>
        <w:contextualSpacing/>
        <w:jc w:val="both"/>
        <w:rPr>
          <w:sz w:val="24"/>
          <w:szCs w:val="24"/>
        </w:rPr>
      </w:pPr>
    </w:p>
    <w:p w:rsidR="007E167E" w:rsidRPr="007E167E" w:rsidRDefault="007E167E" w:rsidP="00247440">
      <w:pPr>
        <w:contextualSpacing/>
        <w:jc w:val="both"/>
        <w:rPr>
          <w:b/>
          <w:sz w:val="24"/>
          <w:szCs w:val="24"/>
        </w:rPr>
      </w:pPr>
      <w:r w:rsidRPr="007E167E">
        <w:rPr>
          <w:b/>
          <w:sz w:val="24"/>
          <w:szCs w:val="24"/>
        </w:rPr>
        <w:t xml:space="preserve">   </w:t>
      </w:r>
      <w:r>
        <w:rPr>
          <w:b/>
          <w:sz w:val="24"/>
          <w:szCs w:val="24"/>
        </w:rPr>
        <w:t xml:space="preserve">  </w:t>
      </w:r>
      <w:r w:rsidRPr="007E167E">
        <w:rPr>
          <w:b/>
          <w:sz w:val="24"/>
          <w:szCs w:val="24"/>
        </w:rPr>
        <w:t xml:space="preserve">  </w:t>
      </w:r>
      <w:r w:rsidR="0045124A">
        <w:rPr>
          <w:b/>
          <w:sz w:val="24"/>
          <w:szCs w:val="24"/>
        </w:rPr>
        <w:t>4</w:t>
      </w:r>
      <w:r w:rsidRPr="007E167E">
        <w:rPr>
          <w:b/>
          <w:sz w:val="24"/>
          <w:szCs w:val="24"/>
        </w:rPr>
        <w:t>.  Změny školního vzdělávacího plánu Základní školy pro rok 2015/2016</w:t>
      </w:r>
    </w:p>
    <w:p w:rsidR="007E167E" w:rsidRDefault="007E167E" w:rsidP="00247440">
      <w:pPr>
        <w:contextualSpacing/>
        <w:jc w:val="both"/>
        <w:rPr>
          <w:sz w:val="24"/>
          <w:szCs w:val="24"/>
        </w:rPr>
      </w:pPr>
    </w:p>
    <w:p w:rsidR="00835288" w:rsidRDefault="00835288" w:rsidP="00247440">
      <w:pPr>
        <w:contextualSpacing/>
        <w:jc w:val="both"/>
        <w:rPr>
          <w:sz w:val="24"/>
          <w:szCs w:val="24"/>
        </w:rPr>
      </w:pPr>
      <w:r>
        <w:rPr>
          <w:sz w:val="24"/>
          <w:szCs w:val="24"/>
        </w:rPr>
        <w:t>Bod č. 10/ 4.2.2016</w:t>
      </w:r>
    </w:p>
    <w:p w:rsidR="007E167E" w:rsidRDefault="007E167E" w:rsidP="00247440">
      <w:pPr>
        <w:contextualSpacing/>
        <w:jc w:val="both"/>
        <w:rPr>
          <w:sz w:val="24"/>
          <w:szCs w:val="24"/>
        </w:rPr>
      </w:pPr>
      <w:r>
        <w:rPr>
          <w:sz w:val="24"/>
          <w:szCs w:val="24"/>
        </w:rPr>
        <w:t xml:space="preserve">Mgr. Martin Gruber seznámil školskou radu s drobnými (víceméně administrativními) změnami ve školním vzdělávacím plánu pro Základní školy pro rok 2015/2016, které byly nutné provést v návaznosti na novelu školského zákona. Současně sdělil, že od září 2016 začne výchovný poradce školy studovat vysokou školu. Mgr. </w:t>
      </w:r>
      <w:proofErr w:type="spellStart"/>
      <w:r>
        <w:rPr>
          <w:sz w:val="24"/>
          <w:szCs w:val="24"/>
        </w:rPr>
        <w:t>Pluskalová</w:t>
      </w:r>
      <w:proofErr w:type="spellEnd"/>
      <w:r>
        <w:rPr>
          <w:sz w:val="24"/>
          <w:szCs w:val="24"/>
        </w:rPr>
        <w:t xml:space="preserve"> se bude věnovat reedukaci s dětmi apod.</w:t>
      </w:r>
    </w:p>
    <w:p w:rsidR="007E167E" w:rsidRDefault="007E167E" w:rsidP="00247440">
      <w:pPr>
        <w:contextualSpacing/>
        <w:jc w:val="both"/>
        <w:rPr>
          <w:sz w:val="24"/>
          <w:szCs w:val="24"/>
        </w:rPr>
      </w:pPr>
      <w:r>
        <w:rPr>
          <w:sz w:val="24"/>
          <w:szCs w:val="24"/>
        </w:rPr>
        <w:t>Usnesení: Školská rada bere informace na vědomí.</w:t>
      </w:r>
    </w:p>
    <w:p w:rsidR="007E167E" w:rsidRDefault="007E167E" w:rsidP="00247440">
      <w:pPr>
        <w:contextualSpacing/>
        <w:jc w:val="both"/>
        <w:rPr>
          <w:sz w:val="24"/>
          <w:szCs w:val="24"/>
        </w:rPr>
      </w:pPr>
      <w:r>
        <w:rPr>
          <w:sz w:val="24"/>
          <w:szCs w:val="24"/>
        </w:rPr>
        <w:t>Pro: 8</w:t>
      </w:r>
    </w:p>
    <w:p w:rsidR="007E167E" w:rsidRDefault="007E167E" w:rsidP="007E167E">
      <w:pPr>
        <w:contextualSpacing/>
        <w:jc w:val="both"/>
        <w:rPr>
          <w:sz w:val="24"/>
          <w:szCs w:val="24"/>
        </w:rPr>
      </w:pPr>
      <w:r>
        <w:rPr>
          <w:sz w:val="24"/>
          <w:szCs w:val="24"/>
        </w:rPr>
        <w:t>Proti: 0</w:t>
      </w:r>
    </w:p>
    <w:p w:rsidR="007E167E" w:rsidRDefault="007E167E" w:rsidP="007E167E">
      <w:pPr>
        <w:contextualSpacing/>
        <w:jc w:val="both"/>
        <w:rPr>
          <w:sz w:val="24"/>
          <w:szCs w:val="24"/>
        </w:rPr>
      </w:pPr>
    </w:p>
    <w:p w:rsidR="007E167E" w:rsidRDefault="007E167E" w:rsidP="007E167E">
      <w:pPr>
        <w:contextualSpacing/>
        <w:jc w:val="both"/>
        <w:rPr>
          <w:sz w:val="24"/>
          <w:szCs w:val="24"/>
        </w:rPr>
      </w:pPr>
    </w:p>
    <w:p w:rsidR="00E85E89" w:rsidRPr="00E85E89" w:rsidRDefault="00E85E89" w:rsidP="007E167E">
      <w:pPr>
        <w:contextualSpacing/>
        <w:jc w:val="both"/>
        <w:rPr>
          <w:b/>
          <w:sz w:val="24"/>
          <w:szCs w:val="24"/>
        </w:rPr>
      </w:pPr>
      <w:r>
        <w:rPr>
          <w:b/>
          <w:sz w:val="24"/>
          <w:szCs w:val="24"/>
        </w:rPr>
        <w:t xml:space="preserve">         </w:t>
      </w:r>
      <w:r w:rsidR="0045124A">
        <w:rPr>
          <w:b/>
          <w:sz w:val="24"/>
          <w:szCs w:val="24"/>
        </w:rPr>
        <w:t>5</w:t>
      </w:r>
      <w:r w:rsidRPr="00E85E89">
        <w:rPr>
          <w:b/>
          <w:sz w:val="24"/>
          <w:szCs w:val="24"/>
        </w:rPr>
        <w:t xml:space="preserve">. </w:t>
      </w:r>
      <w:r>
        <w:rPr>
          <w:b/>
          <w:sz w:val="24"/>
          <w:szCs w:val="24"/>
        </w:rPr>
        <w:t xml:space="preserve">  </w:t>
      </w:r>
      <w:r w:rsidRPr="00E85E89">
        <w:rPr>
          <w:b/>
          <w:sz w:val="24"/>
          <w:szCs w:val="24"/>
        </w:rPr>
        <w:t xml:space="preserve">Stížnosti na výuku a přístup paní uč. </w:t>
      </w:r>
      <w:proofErr w:type="gramStart"/>
      <w:r w:rsidRPr="00E85E89">
        <w:rPr>
          <w:b/>
          <w:sz w:val="24"/>
          <w:szCs w:val="24"/>
        </w:rPr>
        <w:t>Z.Č.</w:t>
      </w:r>
      <w:proofErr w:type="gramEnd"/>
    </w:p>
    <w:p w:rsidR="00E85E89" w:rsidRDefault="00E85E89" w:rsidP="007E167E">
      <w:pPr>
        <w:contextualSpacing/>
        <w:jc w:val="both"/>
        <w:rPr>
          <w:sz w:val="24"/>
          <w:szCs w:val="24"/>
        </w:rPr>
      </w:pPr>
    </w:p>
    <w:p w:rsidR="007E167E" w:rsidRDefault="00E85E89" w:rsidP="007E167E">
      <w:pPr>
        <w:contextualSpacing/>
        <w:jc w:val="both"/>
        <w:rPr>
          <w:sz w:val="24"/>
          <w:szCs w:val="24"/>
        </w:rPr>
      </w:pPr>
      <w:r>
        <w:rPr>
          <w:sz w:val="24"/>
          <w:szCs w:val="24"/>
        </w:rPr>
        <w:t xml:space="preserve">Vedení školy sdělilo, že o problémech ví, neboť jim je tlumočila třídní učitelka Mgr. </w:t>
      </w:r>
      <w:proofErr w:type="gramStart"/>
      <w:r>
        <w:rPr>
          <w:sz w:val="24"/>
          <w:szCs w:val="24"/>
        </w:rPr>
        <w:t>M.D..</w:t>
      </w:r>
      <w:proofErr w:type="gramEnd"/>
      <w:r>
        <w:rPr>
          <w:sz w:val="24"/>
          <w:szCs w:val="24"/>
        </w:rPr>
        <w:t xml:space="preserve"> Ředitel školy psal všem rodičům a průběžně provádí kontroly výuky, hodnocení žáků, zápisů atd. Na výtky týkající se neustálých výletů paní učitelky, ředitel školy sděluje, že tyto tzv. výlety jsou ve skutečnosti exkurze k probíranému učivu. Vedení školy k těmto exkurzím vydalo souhlas. Na odstranění ostatních problémů ve výuce paní učitelky se pracuje.         </w:t>
      </w:r>
    </w:p>
    <w:p w:rsidR="00E85E89" w:rsidRDefault="00E85E89" w:rsidP="007E167E">
      <w:pPr>
        <w:contextualSpacing/>
        <w:jc w:val="both"/>
        <w:rPr>
          <w:sz w:val="24"/>
          <w:szCs w:val="24"/>
        </w:rPr>
      </w:pPr>
      <w:r w:rsidRPr="00E85E89">
        <w:rPr>
          <w:b/>
          <w:sz w:val="24"/>
          <w:szCs w:val="24"/>
        </w:rPr>
        <w:t>Usnesení:</w:t>
      </w:r>
      <w:r>
        <w:rPr>
          <w:sz w:val="24"/>
          <w:szCs w:val="24"/>
        </w:rPr>
        <w:t xml:space="preserve"> Školská rada bere informace na vědomí. Současně požaduje, aby vedení školy pracovalo na nápravě zjištěných nedostatků, popř. z nich vyvodilo důsledky.</w:t>
      </w:r>
    </w:p>
    <w:p w:rsidR="00E85E89" w:rsidRDefault="00E85E89" w:rsidP="007E167E">
      <w:pPr>
        <w:contextualSpacing/>
        <w:jc w:val="both"/>
        <w:rPr>
          <w:sz w:val="24"/>
          <w:szCs w:val="24"/>
        </w:rPr>
      </w:pPr>
    </w:p>
    <w:p w:rsidR="00E85E89" w:rsidRDefault="00E85E89" w:rsidP="007E167E">
      <w:pPr>
        <w:contextualSpacing/>
        <w:jc w:val="both"/>
        <w:rPr>
          <w:sz w:val="24"/>
          <w:szCs w:val="24"/>
        </w:rPr>
      </w:pPr>
    </w:p>
    <w:p w:rsidR="00E85E89" w:rsidRDefault="00E85E89" w:rsidP="007E167E">
      <w:pPr>
        <w:contextualSpacing/>
        <w:jc w:val="both"/>
        <w:rPr>
          <w:sz w:val="24"/>
          <w:szCs w:val="24"/>
        </w:rPr>
      </w:pPr>
    </w:p>
    <w:p w:rsidR="00E85E89" w:rsidRPr="0026239A" w:rsidRDefault="0026239A" w:rsidP="007E167E">
      <w:pPr>
        <w:contextualSpacing/>
        <w:jc w:val="both"/>
        <w:rPr>
          <w:b/>
          <w:sz w:val="24"/>
          <w:szCs w:val="24"/>
        </w:rPr>
      </w:pPr>
      <w:r>
        <w:rPr>
          <w:b/>
          <w:sz w:val="24"/>
          <w:szCs w:val="24"/>
        </w:rPr>
        <w:t xml:space="preserve">          </w:t>
      </w:r>
      <w:r w:rsidR="0045124A">
        <w:rPr>
          <w:b/>
          <w:sz w:val="24"/>
          <w:szCs w:val="24"/>
        </w:rPr>
        <w:t>6</w:t>
      </w:r>
      <w:r w:rsidR="00E85E89" w:rsidRPr="0026239A">
        <w:rPr>
          <w:b/>
          <w:sz w:val="24"/>
          <w:szCs w:val="24"/>
        </w:rPr>
        <w:t xml:space="preserve">. Stížnosti na výuku a přístup pana uč. </w:t>
      </w:r>
      <w:proofErr w:type="gramStart"/>
      <w:r w:rsidR="00E85E89" w:rsidRPr="0026239A">
        <w:rPr>
          <w:b/>
          <w:sz w:val="24"/>
          <w:szCs w:val="24"/>
        </w:rPr>
        <w:t>K.M.</w:t>
      </w:r>
      <w:proofErr w:type="gramEnd"/>
    </w:p>
    <w:p w:rsidR="00E85E89" w:rsidRDefault="00E85E89" w:rsidP="007E167E">
      <w:pPr>
        <w:contextualSpacing/>
        <w:jc w:val="both"/>
        <w:rPr>
          <w:sz w:val="24"/>
          <w:szCs w:val="24"/>
        </w:rPr>
      </w:pPr>
    </w:p>
    <w:p w:rsidR="00E85E89" w:rsidRDefault="00E85E89" w:rsidP="007E167E">
      <w:pPr>
        <w:contextualSpacing/>
        <w:jc w:val="both"/>
        <w:rPr>
          <w:sz w:val="24"/>
          <w:szCs w:val="24"/>
        </w:rPr>
      </w:pPr>
      <w:r>
        <w:rPr>
          <w:sz w:val="24"/>
          <w:szCs w:val="24"/>
        </w:rPr>
        <w:t>Na žádost členů školské rady Mgr. Chramosta sdělil, že pan učitel přerušil studium</w:t>
      </w:r>
      <w:r w:rsidR="006409CA">
        <w:rPr>
          <w:sz w:val="24"/>
          <w:szCs w:val="24"/>
        </w:rPr>
        <w:t xml:space="preserve"> (i ze zdravotních důvodů) </w:t>
      </w:r>
      <w:r>
        <w:rPr>
          <w:sz w:val="24"/>
          <w:szCs w:val="24"/>
        </w:rPr>
        <w:t xml:space="preserve">a v letošním roce je </w:t>
      </w:r>
      <w:proofErr w:type="gramStart"/>
      <w:r>
        <w:rPr>
          <w:sz w:val="24"/>
          <w:szCs w:val="24"/>
        </w:rPr>
        <w:t>stále v 1.ročníku</w:t>
      </w:r>
      <w:proofErr w:type="gramEnd"/>
      <w:r>
        <w:rPr>
          <w:sz w:val="24"/>
          <w:szCs w:val="24"/>
        </w:rPr>
        <w:t xml:space="preserve"> pedagogické fakulty, kde studuje aprobaci MAT, IT.</w:t>
      </w:r>
      <w:r w:rsidR="006409CA">
        <w:rPr>
          <w:sz w:val="24"/>
          <w:szCs w:val="24"/>
        </w:rPr>
        <w:t xml:space="preserve"> Dle novely školského zákona je toto v pořádku, neboť v době nástupu jeho platnosti měl již zahájené studium. </w:t>
      </w:r>
      <w:r w:rsidR="00B97211">
        <w:rPr>
          <w:sz w:val="24"/>
          <w:szCs w:val="24"/>
        </w:rPr>
        <w:t xml:space="preserve">Možnou délku studia si hlídá vysoká škola sama.  </w:t>
      </w:r>
      <w:r w:rsidR="0026239A">
        <w:rPr>
          <w:sz w:val="24"/>
          <w:szCs w:val="24"/>
        </w:rPr>
        <w:t xml:space="preserve">Na výtky </w:t>
      </w:r>
      <w:r w:rsidR="0026239A">
        <w:rPr>
          <w:sz w:val="24"/>
          <w:szCs w:val="24"/>
        </w:rPr>
        <w:lastRenderedPageBreak/>
        <w:t xml:space="preserve">rodičů, že kvalita výuky pana učitele je velmi nízká (viz. </w:t>
      </w:r>
      <w:proofErr w:type="gramStart"/>
      <w:r w:rsidR="0026239A">
        <w:rPr>
          <w:sz w:val="24"/>
          <w:szCs w:val="24"/>
        </w:rPr>
        <w:t>problémy</w:t>
      </w:r>
      <w:proofErr w:type="gramEnd"/>
      <w:r w:rsidR="0026239A">
        <w:rPr>
          <w:sz w:val="24"/>
          <w:szCs w:val="24"/>
        </w:rPr>
        <w:t xml:space="preserve"> žáků při přijímacích zkouškách z MAT), že při hodinách řeší, jaké nové hry vyšly a sám se při hodině zabývá povětšinou svým mobilním telefonem vedení školy pouze konstatovalo, že při hospitacích a inspekcích tyto nedostatky nezaregistrovali. Problémem pana učitele je z pohledu rodičů i kamarádský přístup k žáků</w:t>
      </w:r>
      <w:r w:rsidR="0045124A">
        <w:rPr>
          <w:sz w:val="24"/>
          <w:szCs w:val="24"/>
        </w:rPr>
        <w:t>m</w:t>
      </w:r>
      <w:r w:rsidR="0026239A">
        <w:rPr>
          <w:sz w:val="24"/>
          <w:szCs w:val="24"/>
        </w:rPr>
        <w:t>, a absence učitelské autority.</w:t>
      </w:r>
    </w:p>
    <w:p w:rsidR="0026239A" w:rsidRDefault="0026239A" w:rsidP="007E167E">
      <w:pPr>
        <w:contextualSpacing/>
        <w:jc w:val="both"/>
        <w:rPr>
          <w:sz w:val="24"/>
          <w:szCs w:val="24"/>
        </w:rPr>
      </w:pPr>
      <w:r w:rsidRPr="0026239A">
        <w:rPr>
          <w:b/>
          <w:sz w:val="24"/>
          <w:szCs w:val="24"/>
        </w:rPr>
        <w:t>Usnesení</w:t>
      </w:r>
      <w:r>
        <w:rPr>
          <w:sz w:val="24"/>
          <w:szCs w:val="24"/>
        </w:rPr>
        <w:t xml:space="preserve">: Školská rada bere informace na vědomí. Současně požaduje, aby vedení školy pracovalo na nápravě zjištěných nedostatků, popř. z nich vyvodilo důsledky. </w:t>
      </w:r>
    </w:p>
    <w:p w:rsidR="00B97211" w:rsidRDefault="00B97211" w:rsidP="007E167E">
      <w:pPr>
        <w:contextualSpacing/>
        <w:jc w:val="both"/>
        <w:rPr>
          <w:sz w:val="24"/>
          <w:szCs w:val="24"/>
        </w:rPr>
      </w:pPr>
    </w:p>
    <w:p w:rsidR="00B97211" w:rsidRDefault="00B97211" w:rsidP="007E167E">
      <w:pPr>
        <w:contextualSpacing/>
        <w:jc w:val="both"/>
        <w:rPr>
          <w:sz w:val="24"/>
          <w:szCs w:val="24"/>
        </w:rPr>
      </w:pPr>
    </w:p>
    <w:p w:rsidR="00B97211" w:rsidRDefault="00B97211" w:rsidP="007E167E">
      <w:pPr>
        <w:contextualSpacing/>
        <w:jc w:val="both"/>
        <w:rPr>
          <w:sz w:val="24"/>
          <w:szCs w:val="24"/>
        </w:rPr>
      </w:pPr>
    </w:p>
    <w:p w:rsidR="000A5BCA" w:rsidRDefault="007E167E" w:rsidP="007E167E">
      <w:pPr>
        <w:contextualSpacing/>
        <w:jc w:val="both"/>
        <w:rPr>
          <w:b/>
          <w:sz w:val="24"/>
          <w:szCs w:val="24"/>
        </w:rPr>
      </w:pPr>
      <w:r w:rsidRPr="007E167E">
        <w:rPr>
          <w:b/>
          <w:sz w:val="24"/>
          <w:szCs w:val="24"/>
        </w:rPr>
        <w:t xml:space="preserve">          </w:t>
      </w:r>
      <w:r w:rsidR="0045124A">
        <w:rPr>
          <w:b/>
          <w:sz w:val="24"/>
          <w:szCs w:val="24"/>
        </w:rPr>
        <w:t>7</w:t>
      </w:r>
      <w:r w:rsidRPr="007E167E">
        <w:rPr>
          <w:b/>
          <w:sz w:val="24"/>
          <w:szCs w:val="24"/>
        </w:rPr>
        <w:t>.</w:t>
      </w:r>
      <w:r>
        <w:rPr>
          <w:sz w:val="24"/>
          <w:szCs w:val="24"/>
        </w:rPr>
        <w:t xml:space="preserve">  </w:t>
      </w:r>
      <w:r w:rsidR="004E12AD">
        <w:rPr>
          <w:b/>
          <w:sz w:val="24"/>
          <w:szCs w:val="24"/>
        </w:rPr>
        <w:t xml:space="preserve">Výchovné problémy </w:t>
      </w:r>
      <w:r w:rsidR="00313F7B">
        <w:rPr>
          <w:b/>
          <w:sz w:val="24"/>
          <w:szCs w:val="24"/>
        </w:rPr>
        <w:t>v jedné z</w:t>
      </w:r>
      <w:r w:rsidR="006B3DDF">
        <w:rPr>
          <w:b/>
          <w:sz w:val="24"/>
          <w:szCs w:val="24"/>
        </w:rPr>
        <w:t xml:space="preserve"> pátých</w:t>
      </w:r>
      <w:r w:rsidR="00313F7B">
        <w:rPr>
          <w:b/>
          <w:sz w:val="24"/>
          <w:szCs w:val="24"/>
        </w:rPr>
        <w:t xml:space="preserve"> tříd I.</w:t>
      </w:r>
      <w:r w:rsidR="00946A48">
        <w:rPr>
          <w:b/>
          <w:sz w:val="24"/>
          <w:szCs w:val="24"/>
        </w:rPr>
        <w:t xml:space="preserve"> </w:t>
      </w:r>
      <w:r w:rsidR="0045124A">
        <w:rPr>
          <w:b/>
          <w:sz w:val="24"/>
          <w:szCs w:val="24"/>
        </w:rPr>
        <w:t>s</w:t>
      </w:r>
      <w:r w:rsidR="00313F7B">
        <w:rPr>
          <w:b/>
          <w:sz w:val="24"/>
          <w:szCs w:val="24"/>
        </w:rPr>
        <w:t>tupně</w:t>
      </w:r>
    </w:p>
    <w:p w:rsidR="0026239A" w:rsidRPr="00367552" w:rsidRDefault="0026239A" w:rsidP="007E167E">
      <w:pPr>
        <w:contextualSpacing/>
        <w:jc w:val="both"/>
        <w:rPr>
          <w:b/>
          <w:sz w:val="24"/>
          <w:szCs w:val="24"/>
        </w:rPr>
      </w:pPr>
    </w:p>
    <w:p w:rsidR="00835288" w:rsidRDefault="00835288" w:rsidP="00CE60CD">
      <w:pPr>
        <w:contextualSpacing/>
        <w:jc w:val="both"/>
        <w:rPr>
          <w:sz w:val="24"/>
          <w:szCs w:val="24"/>
        </w:rPr>
      </w:pPr>
      <w:r>
        <w:rPr>
          <w:sz w:val="24"/>
          <w:szCs w:val="24"/>
        </w:rPr>
        <w:t>Bod č. 12/ 4.2.2016</w:t>
      </w:r>
    </w:p>
    <w:p w:rsidR="00050277" w:rsidRDefault="00050277" w:rsidP="00CE60CD">
      <w:pPr>
        <w:contextualSpacing/>
        <w:jc w:val="both"/>
        <w:rPr>
          <w:sz w:val="24"/>
          <w:szCs w:val="24"/>
        </w:rPr>
      </w:pPr>
      <w:r>
        <w:rPr>
          <w:sz w:val="24"/>
          <w:szCs w:val="24"/>
        </w:rPr>
        <w:t>Vedení školy informovalo školskou radu o tom, že proběhlo několik schůzek s rodiči, třídní učitelkou, ředitelem školy a okresním metodikem prevence Mgr. Veroni</w:t>
      </w:r>
      <w:r w:rsidR="00871FC4">
        <w:rPr>
          <w:sz w:val="24"/>
          <w:szCs w:val="24"/>
        </w:rPr>
        <w:t xml:space="preserve">kou </w:t>
      </w:r>
      <w:proofErr w:type="spellStart"/>
      <w:r w:rsidR="00871FC4">
        <w:rPr>
          <w:sz w:val="24"/>
          <w:szCs w:val="24"/>
        </w:rPr>
        <w:t>Hokeovou</w:t>
      </w:r>
      <w:proofErr w:type="spellEnd"/>
      <w:r w:rsidR="00871FC4">
        <w:rPr>
          <w:sz w:val="24"/>
          <w:szCs w:val="24"/>
        </w:rPr>
        <w:t xml:space="preserve"> z Pedagogicko-psychologické poradny. Dne </w:t>
      </w:r>
      <w:proofErr w:type="gramStart"/>
      <w:r w:rsidR="00871FC4">
        <w:rPr>
          <w:sz w:val="24"/>
          <w:szCs w:val="24"/>
        </w:rPr>
        <w:t>16.2.2016</w:t>
      </w:r>
      <w:proofErr w:type="gramEnd"/>
      <w:r w:rsidR="00871FC4">
        <w:rPr>
          <w:sz w:val="24"/>
          <w:szCs w:val="24"/>
        </w:rPr>
        <w:t xml:space="preserve"> proběhlo, na základě souhlasu rodičů, standardizované sociální šetření a 31.3.2016 byl proveden rozbor vyhodnocení. Výsledkem je zjištění, že děti této třídy neznají hranici mezi pouhým pošťuchováním a již ubližováním. Problém je spatřován i v tom, že nefunguje trojúhelník dítě, škola, rodič. Byla doporučena opatření jako např. pravidelné třídnické hodiny - debaty na téma tolerance a přijímání odlišností - posílení pozitivního vůdce třídy - ohlídat chování žákyně, která se ocitla na chvostu třídy - nastavit jasná pravidla - komunitní kruh apod. Na základě této zkušenosti škola uvažuje o zajištění funkce školního psychologa na škole. V tuto chvíli je dle třídní učitelky v dané třídě klid, což potvrzuje i absence stížností rodičů.    </w:t>
      </w:r>
    </w:p>
    <w:p w:rsidR="004E12AD" w:rsidRDefault="00871FC4" w:rsidP="00CE60CD">
      <w:pPr>
        <w:contextualSpacing/>
        <w:jc w:val="both"/>
        <w:rPr>
          <w:sz w:val="24"/>
          <w:szCs w:val="24"/>
        </w:rPr>
      </w:pPr>
      <w:r>
        <w:rPr>
          <w:b/>
          <w:sz w:val="24"/>
          <w:szCs w:val="24"/>
        </w:rPr>
        <w:t xml:space="preserve">Usnesení: </w:t>
      </w:r>
      <w:r>
        <w:rPr>
          <w:sz w:val="24"/>
          <w:szCs w:val="24"/>
        </w:rPr>
        <w:t xml:space="preserve">Školská rada bere informace na vědomí. </w:t>
      </w:r>
      <w:r w:rsidR="004E12AD">
        <w:rPr>
          <w:sz w:val="24"/>
          <w:szCs w:val="24"/>
        </w:rPr>
        <w:t xml:space="preserve"> </w:t>
      </w:r>
    </w:p>
    <w:p w:rsidR="008A05E6" w:rsidRDefault="003178D7" w:rsidP="00CE60CD">
      <w:pPr>
        <w:contextualSpacing/>
        <w:jc w:val="both"/>
        <w:rPr>
          <w:b/>
          <w:sz w:val="24"/>
          <w:szCs w:val="24"/>
        </w:rPr>
      </w:pPr>
      <w:r>
        <w:rPr>
          <w:sz w:val="24"/>
          <w:szCs w:val="24"/>
        </w:rPr>
        <w:br/>
      </w:r>
    </w:p>
    <w:p w:rsidR="004E12AD" w:rsidRDefault="0026239A" w:rsidP="00CE60CD">
      <w:pPr>
        <w:contextualSpacing/>
        <w:jc w:val="both"/>
        <w:rPr>
          <w:b/>
          <w:sz w:val="24"/>
          <w:szCs w:val="24"/>
        </w:rPr>
      </w:pPr>
      <w:r>
        <w:rPr>
          <w:b/>
          <w:sz w:val="24"/>
          <w:szCs w:val="24"/>
        </w:rPr>
        <w:t xml:space="preserve">            </w:t>
      </w:r>
      <w:r w:rsidR="003178D7" w:rsidRPr="003178D7">
        <w:rPr>
          <w:b/>
          <w:sz w:val="24"/>
          <w:szCs w:val="24"/>
        </w:rPr>
        <w:t xml:space="preserve"> </w:t>
      </w:r>
      <w:r w:rsidR="0045124A">
        <w:rPr>
          <w:b/>
          <w:sz w:val="24"/>
          <w:szCs w:val="24"/>
        </w:rPr>
        <w:t>8</w:t>
      </w:r>
      <w:r w:rsidR="003178D7" w:rsidRPr="003178D7">
        <w:rPr>
          <w:b/>
          <w:sz w:val="24"/>
          <w:szCs w:val="24"/>
        </w:rPr>
        <w:t>. Spojování tříd</w:t>
      </w:r>
    </w:p>
    <w:p w:rsidR="003178D7" w:rsidRDefault="003178D7" w:rsidP="00CE60CD">
      <w:pPr>
        <w:contextualSpacing/>
        <w:jc w:val="both"/>
        <w:rPr>
          <w:b/>
          <w:sz w:val="24"/>
          <w:szCs w:val="24"/>
        </w:rPr>
      </w:pPr>
    </w:p>
    <w:p w:rsidR="00835288" w:rsidRDefault="00835288" w:rsidP="00CE60CD">
      <w:pPr>
        <w:contextualSpacing/>
        <w:jc w:val="both"/>
        <w:rPr>
          <w:sz w:val="24"/>
          <w:szCs w:val="24"/>
        </w:rPr>
      </w:pPr>
      <w:r>
        <w:rPr>
          <w:sz w:val="24"/>
          <w:szCs w:val="24"/>
        </w:rPr>
        <w:t>Bod č. 13/ 4.2.2016</w:t>
      </w:r>
    </w:p>
    <w:p w:rsidR="00871FC4" w:rsidRDefault="00871FC4" w:rsidP="00CE60CD">
      <w:pPr>
        <w:contextualSpacing/>
        <w:jc w:val="both"/>
        <w:rPr>
          <w:sz w:val="24"/>
          <w:szCs w:val="24"/>
        </w:rPr>
      </w:pPr>
      <w:r>
        <w:rPr>
          <w:sz w:val="24"/>
          <w:szCs w:val="24"/>
        </w:rPr>
        <w:t xml:space="preserve">Vedení školy informovalo školskou radu o plánovaných spojení tříd. Vzhledem k tomu, že současné první třídy mají dohromady pouze 29 žáků (a 1 žák možná ještě odejde), dojde ve druhé třídě k jejich sloučení v jednu třídu. Možné spojení </w:t>
      </w:r>
      <w:proofErr w:type="gramStart"/>
      <w:r>
        <w:rPr>
          <w:sz w:val="24"/>
          <w:szCs w:val="24"/>
        </w:rPr>
        <w:t>současných 5-tých</w:t>
      </w:r>
      <w:proofErr w:type="gramEnd"/>
      <w:r>
        <w:rPr>
          <w:sz w:val="24"/>
          <w:szCs w:val="24"/>
        </w:rPr>
        <w:t xml:space="preserve"> tříd je prozatím v řešení, neboť celkový počet těchto žáků je 31</w:t>
      </w:r>
      <w:r w:rsidR="007E167E">
        <w:rPr>
          <w:sz w:val="24"/>
          <w:szCs w:val="24"/>
        </w:rPr>
        <w:t xml:space="preserve">. </w:t>
      </w:r>
      <w:r>
        <w:rPr>
          <w:sz w:val="24"/>
          <w:szCs w:val="24"/>
        </w:rPr>
        <w:t xml:space="preserve"> </w:t>
      </w:r>
    </w:p>
    <w:p w:rsidR="003178D7" w:rsidRPr="008A05E6" w:rsidRDefault="00871FC4" w:rsidP="00CE60CD">
      <w:pPr>
        <w:contextualSpacing/>
        <w:jc w:val="both"/>
        <w:rPr>
          <w:sz w:val="24"/>
          <w:szCs w:val="24"/>
        </w:rPr>
      </w:pPr>
      <w:r>
        <w:rPr>
          <w:sz w:val="24"/>
          <w:szCs w:val="24"/>
        </w:rPr>
        <w:t xml:space="preserve"> </w:t>
      </w:r>
      <w:r w:rsidR="003178D7" w:rsidRPr="003178D7">
        <w:rPr>
          <w:b/>
          <w:sz w:val="24"/>
          <w:szCs w:val="24"/>
        </w:rPr>
        <w:t>Usnesení</w:t>
      </w:r>
      <w:r w:rsidR="003178D7">
        <w:rPr>
          <w:sz w:val="24"/>
          <w:szCs w:val="24"/>
        </w:rPr>
        <w:t xml:space="preserve">: Školská </w:t>
      </w:r>
      <w:r w:rsidR="003178D7" w:rsidRPr="008A05E6">
        <w:rPr>
          <w:sz w:val="24"/>
          <w:szCs w:val="24"/>
        </w:rPr>
        <w:t xml:space="preserve">rada </w:t>
      </w:r>
      <w:r w:rsidR="007E167E">
        <w:rPr>
          <w:sz w:val="24"/>
          <w:szCs w:val="24"/>
        </w:rPr>
        <w:t>bere informace na vědomí</w:t>
      </w:r>
      <w:r w:rsidR="00B97211">
        <w:rPr>
          <w:sz w:val="24"/>
          <w:szCs w:val="24"/>
        </w:rPr>
        <w:t>. Vzhledem k výchovným problémům, přítomnosti žáka s IVP a počtu žáků 31 upřednostňuje variantu současné páté třídy neslučovat a ponechat je samostatně. Stejně tak považuje za vhodné</w:t>
      </w:r>
      <w:r w:rsidR="0045124A">
        <w:rPr>
          <w:sz w:val="24"/>
          <w:szCs w:val="24"/>
        </w:rPr>
        <w:t>,</w:t>
      </w:r>
      <w:r w:rsidR="00B97211">
        <w:rPr>
          <w:sz w:val="24"/>
          <w:szCs w:val="24"/>
        </w:rPr>
        <w:t xml:space="preserve"> zajistit těmto třídám </w:t>
      </w:r>
      <w:r w:rsidR="0026239A">
        <w:rPr>
          <w:sz w:val="24"/>
          <w:szCs w:val="24"/>
        </w:rPr>
        <w:t xml:space="preserve">zkušené </w:t>
      </w:r>
      <w:r w:rsidR="00B97211">
        <w:rPr>
          <w:sz w:val="24"/>
          <w:szCs w:val="24"/>
        </w:rPr>
        <w:t>pedagog</w:t>
      </w:r>
      <w:r w:rsidR="0026239A">
        <w:rPr>
          <w:sz w:val="24"/>
          <w:szCs w:val="24"/>
        </w:rPr>
        <w:t>y na</w:t>
      </w:r>
      <w:r w:rsidR="00B97211">
        <w:rPr>
          <w:sz w:val="24"/>
          <w:szCs w:val="24"/>
        </w:rPr>
        <w:t xml:space="preserve"> post</w:t>
      </w:r>
      <w:r w:rsidR="0026239A">
        <w:rPr>
          <w:sz w:val="24"/>
          <w:szCs w:val="24"/>
        </w:rPr>
        <w:t>ech</w:t>
      </w:r>
      <w:r w:rsidR="00B97211">
        <w:rPr>
          <w:sz w:val="24"/>
          <w:szCs w:val="24"/>
        </w:rPr>
        <w:t xml:space="preserve"> třídních učitelů.</w:t>
      </w:r>
    </w:p>
    <w:p w:rsidR="003178D7" w:rsidRDefault="003178D7" w:rsidP="00CE60CD">
      <w:pPr>
        <w:contextualSpacing/>
        <w:jc w:val="both"/>
        <w:rPr>
          <w:sz w:val="24"/>
          <w:szCs w:val="24"/>
        </w:rPr>
      </w:pPr>
    </w:p>
    <w:p w:rsidR="003178D7" w:rsidRDefault="003178D7" w:rsidP="00CE60CD">
      <w:pPr>
        <w:contextualSpacing/>
        <w:jc w:val="both"/>
        <w:rPr>
          <w:sz w:val="24"/>
          <w:szCs w:val="24"/>
        </w:rPr>
      </w:pPr>
    </w:p>
    <w:p w:rsidR="0045124A" w:rsidRDefault="0045124A" w:rsidP="003178D7">
      <w:pPr>
        <w:ind w:left="360"/>
        <w:jc w:val="both"/>
        <w:rPr>
          <w:b/>
          <w:sz w:val="24"/>
          <w:szCs w:val="24"/>
        </w:rPr>
      </w:pPr>
    </w:p>
    <w:p w:rsidR="00531456" w:rsidRPr="003178D7" w:rsidRDefault="0045124A" w:rsidP="003178D7">
      <w:pPr>
        <w:ind w:left="360"/>
        <w:jc w:val="both"/>
        <w:rPr>
          <w:b/>
          <w:sz w:val="24"/>
          <w:szCs w:val="24"/>
        </w:rPr>
      </w:pPr>
      <w:r>
        <w:rPr>
          <w:b/>
          <w:sz w:val="24"/>
          <w:szCs w:val="24"/>
        </w:rPr>
        <w:lastRenderedPageBreak/>
        <w:t>9</w:t>
      </w:r>
      <w:r w:rsidR="003178D7">
        <w:rPr>
          <w:b/>
          <w:sz w:val="24"/>
          <w:szCs w:val="24"/>
        </w:rPr>
        <w:t xml:space="preserve">. </w:t>
      </w:r>
      <w:r w:rsidR="00313F7B" w:rsidRPr="003178D7">
        <w:rPr>
          <w:b/>
          <w:sz w:val="24"/>
          <w:szCs w:val="24"/>
        </w:rPr>
        <w:t>Asistence žáků se ZVP</w:t>
      </w:r>
      <w:bookmarkStart w:id="0" w:name="_GoBack"/>
      <w:bookmarkEnd w:id="0"/>
    </w:p>
    <w:p w:rsidR="00835288" w:rsidRDefault="00835288" w:rsidP="00313F7B">
      <w:pPr>
        <w:contextualSpacing/>
        <w:jc w:val="both"/>
        <w:rPr>
          <w:sz w:val="24"/>
          <w:szCs w:val="24"/>
        </w:rPr>
      </w:pPr>
      <w:r>
        <w:rPr>
          <w:sz w:val="24"/>
          <w:szCs w:val="24"/>
        </w:rPr>
        <w:t>Bod č. 14/ 4.2.2016</w:t>
      </w:r>
    </w:p>
    <w:p w:rsidR="007E167E" w:rsidRDefault="00313F7B" w:rsidP="00313F7B">
      <w:pPr>
        <w:contextualSpacing/>
        <w:jc w:val="both"/>
        <w:rPr>
          <w:sz w:val="24"/>
          <w:szCs w:val="24"/>
        </w:rPr>
      </w:pPr>
      <w:r>
        <w:rPr>
          <w:sz w:val="24"/>
          <w:szCs w:val="24"/>
        </w:rPr>
        <w:t xml:space="preserve">Ředitel školy informoval školskou radu o </w:t>
      </w:r>
      <w:r w:rsidR="007E167E">
        <w:rPr>
          <w:sz w:val="24"/>
          <w:szCs w:val="24"/>
        </w:rPr>
        <w:t>tom, že příspěvek z Krajského úřadu Středočeského kraje na asistenta se oproti minulému roku zvýšil ze 4.000,- Kč za měsíc na 5.000,- Kč. I přesto je však o asistenty nouze. Škola požádala o pomoc Úřad práce Benešov.</w:t>
      </w:r>
    </w:p>
    <w:p w:rsidR="00313F7B" w:rsidRDefault="00313F7B" w:rsidP="00313F7B">
      <w:pPr>
        <w:contextualSpacing/>
        <w:jc w:val="both"/>
        <w:rPr>
          <w:sz w:val="24"/>
          <w:szCs w:val="24"/>
        </w:rPr>
      </w:pPr>
      <w:r w:rsidRPr="00313F7B">
        <w:rPr>
          <w:b/>
          <w:sz w:val="24"/>
          <w:szCs w:val="24"/>
        </w:rPr>
        <w:t>Usnesení</w:t>
      </w:r>
      <w:r>
        <w:rPr>
          <w:sz w:val="24"/>
          <w:szCs w:val="24"/>
        </w:rPr>
        <w:t>: Školská rada vzala informace na vědomí.</w:t>
      </w:r>
    </w:p>
    <w:p w:rsidR="0045124A" w:rsidRDefault="0045124A" w:rsidP="00313F7B">
      <w:pPr>
        <w:contextualSpacing/>
        <w:jc w:val="both"/>
        <w:rPr>
          <w:sz w:val="24"/>
          <w:szCs w:val="24"/>
        </w:rPr>
      </w:pPr>
    </w:p>
    <w:p w:rsidR="0045124A" w:rsidRDefault="0045124A" w:rsidP="00313F7B">
      <w:pPr>
        <w:contextualSpacing/>
        <w:jc w:val="both"/>
        <w:rPr>
          <w:sz w:val="24"/>
          <w:szCs w:val="24"/>
        </w:rPr>
      </w:pPr>
    </w:p>
    <w:p w:rsidR="0045124A" w:rsidRPr="0045124A" w:rsidRDefault="0045124A" w:rsidP="0045124A">
      <w:pPr>
        <w:ind w:left="360"/>
        <w:jc w:val="both"/>
        <w:rPr>
          <w:b/>
          <w:sz w:val="24"/>
          <w:szCs w:val="24"/>
        </w:rPr>
      </w:pPr>
      <w:r>
        <w:rPr>
          <w:b/>
          <w:sz w:val="24"/>
          <w:szCs w:val="24"/>
        </w:rPr>
        <w:t xml:space="preserve">10. </w:t>
      </w:r>
      <w:r w:rsidRPr="0045124A">
        <w:rPr>
          <w:b/>
          <w:sz w:val="24"/>
          <w:szCs w:val="24"/>
        </w:rPr>
        <w:t>Změny ve vedení školy</w:t>
      </w:r>
    </w:p>
    <w:p w:rsidR="0045124A" w:rsidRDefault="0045124A" w:rsidP="0045124A">
      <w:pPr>
        <w:jc w:val="both"/>
        <w:rPr>
          <w:sz w:val="24"/>
          <w:szCs w:val="24"/>
        </w:rPr>
      </w:pPr>
      <w:r w:rsidRPr="00AE76A5">
        <w:rPr>
          <w:sz w:val="24"/>
          <w:szCs w:val="24"/>
        </w:rPr>
        <w:t xml:space="preserve">Školská rada poděkovala </w:t>
      </w:r>
      <w:r>
        <w:rPr>
          <w:sz w:val="24"/>
          <w:szCs w:val="24"/>
        </w:rPr>
        <w:t>dosavadnímu</w:t>
      </w:r>
      <w:r w:rsidRPr="00AE76A5">
        <w:rPr>
          <w:sz w:val="24"/>
          <w:szCs w:val="24"/>
        </w:rPr>
        <w:t xml:space="preserve"> řediteli školy Mgr. Vladimíru Chramostovi za jeho práci a zároveň pogratulovala ke zvolení budoucímu řediteli školy Mgr. Martinu Gruberovi, který nastoupí na nový post od </w:t>
      </w:r>
      <w:proofErr w:type="gramStart"/>
      <w:r w:rsidRPr="00AE76A5">
        <w:rPr>
          <w:sz w:val="24"/>
          <w:szCs w:val="24"/>
        </w:rPr>
        <w:t>1.8.2016</w:t>
      </w:r>
      <w:proofErr w:type="gramEnd"/>
      <w:r w:rsidRPr="00AE76A5">
        <w:rPr>
          <w:sz w:val="24"/>
          <w:szCs w:val="24"/>
        </w:rPr>
        <w:t>.</w:t>
      </w:r>
      <w:r>
        <w:rPr>
          <w:sz w:val="24"/>
          <w:szCs w:val="24"/>
        </w:rPr>
        <w:t xml:space="preserve"> Jeho zástupkyní byla zvolena Mgr. Iveta Vohralíková.</w:t>
      </w:r>
    </w:p>
    <w:p w:rsidR="0045124A" w:rsidRDefault="0045124A" w:rsidP="00313F7B">
      <w:pPr>
        <w:contextualSpacing/>
        <w:jc w:val="both"/>
        <w:rPr>
          <w:sz w:val="24"/>
          <w:szCs w:val="24"/>
        </w:rPr>
      </w:pPr>
    </w:p>
    <w:p w:rsidR="00B627D1" w:rsidRDefault="00B627D1" w:rsidP="00313F7B">
      <w:pPr>
        <w:contextualSpacing/>
        <w:jc w:val="both"/>
        <w:rPr>
          <w:sz w:val="24"/>
          <w:szCs w:val="24"/>
        </w:rPr>
      </w:pPr>
    </w:p>
    <w:p w:rsidR="003178D7" w:rsidRDefault="003178D7" w:rsidP="00313F7B">
      <w:pPr>
        <w:contextualSpacing/>
        <w:jc w:val="both"/>
        <w:rPr>
          <w:sz w:val="24"/>
          <w:szCs w:val="24"/>
        </w:rPr>
      </w:pPr>
    </w:p>
    <w:p w:rsidR="003E6021" w:rsidRDefault="003E6021" w:rsidP="003E6021">
      <w:pPr>
        <w:contextualSpacing/>
        <w:jc w:val="both"/>
        <w:rPr>
          <w:sz w:val="24"/>
          <w:szCs w:val="24"/>
        </w:rPr>
      </w:pPr>
    </w:p>
    <w:p w:rsidR="003E6021" w:rsidRDefault="003E6021" w:rsidP="003E6021">
      <w:pPr>
        <w:contextualSpacing/>
        <w:jc w:val="both"/>
        <w:rPr>
          <w:sz w:val="24"/>
          <w:szCs w:val="24"/>
        </w:rPr>
      </w:pPr>
    </w:p>
    <w:p w:rsidR="003E6021" w:rsidRDefault="003E6021" w:rsidP="003E6021">
      <w:pPr>
        <w:contextualSpacing/>
        <w:jc w:val="both"/>
        <w:rPr>
          <w:sz w:val="24"/>
          <w:szCs w:val="24"/>
        </w:rPr>
      </w:pPr>
    </w:p>
    <w:p w:rsidR="003E6021" w:rsidRDefault="003E6021" w:rsidP="003E6021">
      <w:pPr>
        <w:contextualSpacing/>
        <w:jc w:val="both"/>
        <w:rPr>
          <w:sz w:val="24"/>
          <w:szCs w:val="24"/>
        </w:rPr>
      </w:pPr>
      <w:r>
        <w:rPr>
          <w:sz w:val="24"/>
          <w:szCs w:val="24"/>
        </w:rPr>
        <w:t xml:space="preserve">           </w:t>
      </w:r>
    </w:p>
    <w:p w:rsidR="003E6021" w:rsidRDefault="003E6021" w:rsidP="003E6021">
      <w:pPr>
        <w:contextualSpacing/>
        <w:jc w:val="both"/>
        <w:rPr>
          <w:sz w:val="24"/>
          <w:szCs w:val="24"/>
        </w:rPr>
      </w:pPr>
    </w:p>
    <w:p w:rsidR="00CE60CD" w:rsidRPr="00CE60CD" w:rsidRDefault="00B627D1" w:rsidP="00CE60CD">
      <w:pPr>
        <w:contextualSpacing/>
        <w:jc w:val="both"/>
        <w:rPr>
          <w:sz w:val="24"/>
          <w:szCs w:val="24"/>
        </w:rPr>
      </w:pPr>
      <w:r>
        <w:rPr>
          <w:sz w:val="24"/>
          <w:szCs w:val="24"/>
        </w:rPr>
        <w:t xml:space="preserve"> </w:t>
      </w:r>
      <w:r w:rsidR="00CE60CD" w:rsidRPr="00CE60CD">
        <w:rPr>
          <w:sz w:val="24"/>
          <w:szCs w:val="24"/>
        </w:rPr>
        <w:t xml:space="preserve">                                                                                             </w:t>
      </w:r>
      <w:r w:rsidR="00531456">
        <w:rPr>
          <w:sz w:val="24"/>
          <w:szCs w:val="24"/>
        </w:rPr>
        <w:t xml:space="preserve">                      konec 1</w:t>
      </w:r>
      <w:r>
        <w:rPr>
          <w:sz w:val="24"/>
          <w:szCs w:val="24"/>
        </w:rPr>
        <w:t>9</w:t>
      </w:r>
      <w:r w:rsidR="00531456">
        <w:rPr>
          <w:sz w:val="24"/>
          <w:szCs w:val="24"/>
        </w:rPr>
        <w:t>,4</w:t>
      </w:r>
      <w:r w:rsidR="00CE60CD" w:rsidRPr="00CE60CD">
        <w:rPr>
          <w:sz w:val="24"/>
          <w:szCs w:val="24"/>
        </w:rPr>
        <w:t xml:space="preserve">0 hod </w:t>
      </w:r>
    </w:p>
    <w:p w:rsidR="00CE60CD" w:rsidRPr="00CE60CD" w:rsidRDefault="00CE60CD" w:rsidP="00CE60CD">
      <w:pPr>
        <w:contextualSpacing/>
        <w:jc w:val="both"/>
        <w:rPr>
          <w:sz w:val="24"/>
          <w:szCs w:val="24"/>
        </w:rPr>
      </w:pPr>
      <w:r w:rsidRPr="00CE60CD">
        <w:rPr>
          <w:sz w:val="24"/>
          <w:szCs w:val="24"/>
        </w:rPr>
        <w:t xml:space="preserve">                                                                                                               zapsala Lenka Turková</w:t>
      </w:r>
    </w:p>
    <w:p w:rsidR="00BF1B74" w:rsidRPr="00CE60CD" w:rsidRDefault="00BF1B74" w:rsidP="00CE60CD">
      <w:pPr>
        <w:contextualSpacing/>
        <w:jc w:val="both"/>
        <w:rPr>
          <w:sz w:val="24"/>
          <w:szCs w:val="24"/>
        </w:rPr>
      </w:pPr>
      <w:r w:rsidRPr="00CE60CD">
        <w:rPr>
          <w:sz w:val="24"/>
          <w:szCs w:val="24"/>
        </w:rPr>
        <w:t xml:space="preserve">  </w:t>
      </w:r>
    </w:p>
    <w:sectPr w:rsidR="00BF1B74" w:rsidRPr="00CE60CD" w:rsidSect="00396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0D8"/>
    <w:multiLevelType w:val="hybridMultilevel"/>
    <w:tmpl w:val="95321B50"/>
    <w:lvl w:ilvl="0" w:tplc="355698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C0796"/>
    <w:multiLevelType w:val="hybridMultilevel"/>
    <w:tmpl w:val="95321B50"/>
    <w:lvl w:ilvl="0" w:tplc="355698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A83BA5"/>
    <w:multiLevelType w:val="hybridMultilevel"/>
    <w:tmpl w:val="AFE20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95CD4"/>
    <w:multiLevelType w:val="hybridMultilevel"/>
    <w:tmpl w:val="F05A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4F0023"/>
    <w:multiLevelType w:val="hybridMultilevel"/>
    <w:tmpl w:val="F028F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705BAB"/>
    <w:multiLevelType w:val="hybridMultilevel"/>
    <w:tmpl w:val="E69685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174832"/>
    <w:multiLevelType w:val="hybridMultilevel"/>
    <w:tmpl w:val="C6EE3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C0"/>
    <w:rsid w:val="00050277"/>
    <w:rsid w:val="000A5BCA"/>
    <w:rsid w:val="000C076F"/>
    <w:rsid w:val="00101E31"/>
    <w:rsid w:val="001432F7"/>
    <w:rsid w:val="001520B6"/>
    <w:rsid w:val="001841D8"/>
    <w:rsid w:val="001E56FE"/>
    <w:rsid w:val="001E78D6"/>
    <w:rsid w:val="001F74E4"/>
    <w:rsid w:val="00247440"/>
    <w:rsid w:val="0026239A"/>
    <w:rsid w:val="0026605E"/>
    <w:rsid w:val="00313F7B"/>
    <w:rsid w:val="003178D7"/>
    <w:rsid w:val="00333696"/>
    <w:rsid w:val="00367552"/>
    <w:rsid w:val="003950EC"/>
    <w:rsid w:val="00396016"/>
    <w:rsid w:val="003B690F"/>
    <w:rsid w:val="003E6021"/>
    <w:rsid w:val="0045124A"/>
    <w:rsid w:val="00474746"/>
    <w:rsid w:val="004E12AD"/>
    <w:rsid w:val="00531456"/>
    <w:rsid w:val="00597E68"/>
    <w:rsid w:val="006409CA"/>
    <w:rsid w:val="00691580"/>
    <w:rsid w:val="006B3DDF"/>
    <w:rsid w:val="006B7998"/>
    <w:rsid w:val="00765A0E"/>
    <w:rsid w:val="00780130"/>
    <w:rsid w:val="00791E1F"/>
    <w:rsid w:val="007E167E"/>
    <w:rsid w:val="00805AD1"/>
    <w:rsid w:val="00835288"/>
    <w:rsid w:val="00871FC4"/>
    <w:rsid w:val="008A05E6"/>
    <w:rsid w:val="008F4907"/>
    <w:rsid w:val="0092516B"/>
    <w:rsid w:val="00946A48"/>
    <w:rsid w:val="0098501C"/>
    <w:rsid w:val="00A85194"/>
    <w:rsid w:val="00A96E64"/>
    <w:rsid w:val="00AC0D3F"/>
    <w:rsid w:val="00AE4A95"/>
    <w:rsid w:val="00AE76A5"/>
    <w:rsid w:val="00B52D16"/>
    <w:rsid w:val="00B627D1"/>
    <w:rsid w:val="00B726A9"/>
    <w:rsid w:val="00B97211"/>
    <w:rsid w:val="00BF1B74"/>
    <w:rsid w:val="00C63F98"/>
    <w:rsid w:val="00CE60CD"/>
    <w:rsid w:val="00D20FC0"/>
    <w:rsid w:val="00E73543"/>
    <w:rsid w:val="00E85E89"/>
    <w:rsid w:val="00E97089"/>
    <w:rsid w:val="00EB5E5A"/>
    <w:rsid w:val="00EF45A4"/>
    <w:rsid w:val="00F54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97011-0F7C-41A6-9DEA-42DFFC42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F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0FC0"/>
    <w:pPr>
      <w:ind w:left="720"/>
      <w:contextualSpacing/>
    </w:pPr>
  </w:style>
  <w:style w:type="paragraph" w:styleId="Textbubliny">
    <w:name w:val="Balloon Text"/>
    <w:basedOn w:val="Normln"/>
    <w:link w:val="TextbublinyChar"/>
    <w:uiPriority w:val="99"/>
    <w:semiHidden/>
    <w:unhideWhenUsed/>
    <w:rsid w:val="001E78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7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1022</Words>
  <Characters>6032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Turková</dc:creator>
  <cp:lastModifiedBy>Lenka Turková</cp:lastModifiedBy>
  <cp:revision>10</cp:revision>
  <cp:lastPrinted>2016-06-17T07:47:00Z</cp:lastPrinted>
  <dcterms:created xsi:type="dcterms:W3CDTF">2016-05-27T08:35:00Z</dcterms:created>
  <dcterms:modified xsi:type="dcterms:W3CDTF">2016-06-17T07:47:00Z</dcterms:modified>
</cp:coreProperties>
</file>