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33" w:rsidRDefault="00D047CB" w:rsidP="003F73A9">
      <w:pPr>
        <w:pStyle w:val="Nadpis1"/>
      </w:pPr>
      <w:r>
        <w:t>Průběh voleb do Rady školy</w:t>
      </w:r>
    </w:p>
    <w:p w:rsidR="003F73A9" w:rsidRPr="003F73A9" w:rsidRDefault="003F73A9" w:rsidP="003F73A9">
      <w:bookmarkStart w:id="0" w:name="_GoBack"/>
      <w:bookmarkEnd w:id="0"/>
    </w:p>
    <w:p w:rsidR="00E15DB0" w:rsidRPr="003F73A9" w:rsidRDefault="00D047CB">
      <w:pPr>
        <w:rPr>
          <w:sz w:val="28"/>
          <w:szCs w:val="28"/>
        </w:rPr>
      </w:pPr>
      <w:r w:rsidRPr="003F73A9">
        <w:rPr>
          <w:sz w:val="28"/>
          <w:szCs w:val="28"/>
        </w:rPr>
        <w:t xml:space="preserve">Průběh voleb se řídí podle volebního řádu. Zákonní zástupci a pedagogičtí pracovníci budou volit prostřednictvím aplikace Bakaláři. </w:t>
      </w:r>
      <w:r w:rsidR="003C1474" w:rsidRPr="003F73A9">
        <w:rPr>
          <w:sz w:val="28"/>
          <w:szCs w:val="28"/>
        </w:rPr>
        <w:t>D</w:t>
      </w:r>
      <w:r w:rsidRPr="003F73A9">
        <w:rPr>
          <w:sz w:val="28"/>
          <w:szCs w:val="28"/>
        </w:rPr>
        <w:t xml:space="preserve">o aplikace Bakaláři </w:t>
      </w:r>
      <w:r w:rsidR="003C1474" w:rsidRPr="003F73A9">
        <w:rPr>
          <w:sz w:val="28"/>
          <w:szCs w:val="28"/>
        </w:rPr>
        <w:t xml:space="preserve">se přihlásíte </w:t>
      </w:r>
      <w:r w:rsidRPr="003F73A9">
        <w:rPr>
          <w:sz w:val="28"/>
          <w:szCs w:val="28"/>
        </w:rPr>
        <w:t>jako zákonný zástupce nebo pedagogický pracovník</w:t>
      </w:r>
      <w:r w:rsidR="003C1474" w:rsidRPr="003F73A9">
        <w:rPr>
          <w:sz w:val="28"/>
          <w:szCs w:val="28"/>
        </w:rPr>
        <w:t xml:space="preserve">. V </w:t>
      </w:r>
      <w:r w:rsidRPr="003F73A9">
        <w:rPr>
          <w:sz w:val="28"/>
          <w:szCs w:val="28"/>
        </w:rPr>
        <w:t xml:space="preserve">záložce </w:t>
      </w:r>
      <w:r w:rsidR="00E15DB0" w:rsidRPr="003F73A9">
        <w:rPr>
          <w:b/>
          <w:sz w:val="28"/>
          <w:szCs w:val="28"/>
        </w:rPr>
        <w:t>ankety</w:t>
      </w:r>
      <w:r w:rsidR="00E15DB0" w:rsidRPr="003F73A9">
        <w:rPr>
          <w:sz w:val="28"/>
          <w:szCs w:val="28"/>
        </w:rPr>
        <w:t xml:space="preserve"> bude v termínech voleb zpřístupněno elektronické hlasování pro první i</w:t>
      </w:r>
      <w:r w:rsidR="003F73A9">
        <w:rPr>
          <w:sz w:val="28"/>
          <w:szCs w:val="28"/>
        </w:rPr>
        <w:t> </w:t>
      </w:r>
      <w:r w:rsidR="00E15DB0" w:rsidRPr="003F73A9">
        <w:rPr>
          <w:sz w:val="28"/>
          <w:szCs w:val="28"/>
        </w:rPr>
        <w:t>druhé kolo voleb.</w:t>
      </w:r>
    </w:p>
    <w:p w:rsidR="008341B6" w:rsidRPr="003F73A9" w:rsidRDefault="00E15DB0" w:rsidP="008341B6">
      <w:pPr>
        <w:rPr>
          <w:sz w:val="28"/>
          <w:szCs w:val="28"/>
        </w:rPr>
      </w:pPr>
      <w:r w:rsidRPr="003F73A9">
        <w:rPr>
          <w:sz w:val="28"/>
          <w:szCs w:val="28"/>
        </w:rPr>
        <w:t xml:space="preserve">Rada školy je devítičlenná a třetinu jmenuje zřizovatel, třetinu volí pedagogičtí pracovníci školy a třetinu volí zákonní zástupci nezletilých žáků. Funkční období je tři roky. Volby budou dvoukolové. V prvním kole od </w:t>
      </w:r>
      <w:r w:rsidR="00EB56A7" w:rsidRPr="003F73A9">
        <w:rPr>
          <w:sz w:val="28"/>
          <w:szCs w:val="28"/>
        </w:rPr>
        <w:t>13. září do 26. září budou zákonní zástupci i pedagogičtí pracovníci navrhovat své kandidáty na členství ve</w:t>
      </w:r>
      <w:r w:rsidR="003F73A9">
        <w:rPr>
          <w:sz w:val="28"/>
          <w:szCs w:val="28"/>
        </w:rPr>
        <w:t> </w:t>
      </w:r>
      <w:r w:rsidR="00EB56A7" w:rsidRPr="003F73A9">
        <w:rPr>
          <w:sz w:val="28"/>
          <w:szCs w:val="28"/>
        </w:rPr>
        <w:t>školské radě. Kandidát z prvního kola musí do 4. října se svou volbou projevit písemný souhlas. Z navržených kandidátů sestaví volební komise volební listinu kandidátů pro volbu za zákonné zástupce nezletilých žáků a volební listinu kandidátů pro volbu za pedagogické pracovníky školy v abecedním pořadí.</w:t>
      </w:r>
      <w:r w:rsidR="003C1474" w:rsidRPr="003F73A9">
        <w:rPr>
          <w:sz w:val="28"/>
          <w:szCs w:val="28"/>
        </w:rPr>
        <w:t xml:space="preserve"> V termínu od 4. října do 8. října o</w:t>
      </w:r>
      <w:r w:rsidR="008341B6" w:rsidRPr="003F73A9">
        <w:rPr>
          <w:sz w:val="28"/>
          <w:szCs w:val="28"/>
        </w:rPr>
        <w:t>právněné osoby volí vybrané kandidáty způsobem zaškrtnutím pořadového čísla kandidáta. Druhé kolo členů školské rady určí pořadí kandidátů. První tři kandidáti se stávají členy školské rady, ostatní jsou náhradníci. Výsledky budou zveřejněny 11. října.</w:t>
      </w:r>
    </w:p>
    <w:p w:rsidR="00D047CB" w:rsidRDefault="00EB56A7">
      <w:r>
        <w:t xml:space="preserve"> </w:t>
      </w:r>
    </w:p>
    <w:sectPr w:rsidR="00D04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CB"/>
    <w:rsid w:val="003C1474"/>
    <w:rsid w:val="003F73A9"/>
    <w:rsid w:val="004757FD"/>
    <w:rsid w:val="008341B6"/>
    <w:rsid w:val="00CE3533"/>
    <w:rsid w:val="00D047CB"/>
    <w:rsid w:val="00E15DB0"/>
    <w:rsid w:val="00EB5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8745"/>
  <w15:chartTrackingRefBased/>
  <w15:docId w15:val="{928F805F-3C67-4C9A-8A76-04943D38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F73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73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184</Words>
  <Characters>1088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Gruber</dc:creator>
  <cp:keywords/>
  <dc:description/>
  <cp:lastModifiedBy>Martin Gruber</cp:lastModifiedBy>
  <cp:revision>3</cp:revision>
  <cp:lastPrinted>2021-09-02T10:58:00Z</cp:lastPrinted>
  <dcterms:created xsi:type="dcterms:W3CDTF">2021-09-02T09:10:00Z</dcterms:created>
  <dcterms:modified xsi:type="dcterms:W3CDTF">2021-09-03T06:13:00Z</dcterms:modified>
</cp:coreProperties>
</file>